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936" w:rsidRDefault="003F4936" w:rsidP="003F4936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HARRAN ÜNİVERSİTESİ</w:t>
      </w:r>
    </w:p>
    <w:p w:rsidR="003F4936" w:rsidRDefault="003F4936" w:rsidP="003F4936">
      <w:pPr>
        <w:jc w:val="center"/>
        <w:rPr>
          <w:b/>
          <w:bCs/>
        </w:rPr>
      </w:pPr>
      <w:r>
        <w:rPr>
          <w:b/>
          <w:bCs/>
        </w:rPr>
        <w:t>ORGANİZE SANAYİ BÖLGESİ TEKNİK BİLİMLER MESLEK YÜKSEKOKULU</w:t>
      </w:r>
    </w:p>
    <w:p w:rsidR="003F4936" w:rsidRDefault="003F4936" w:rsidP="003F4936">
      <w:pPr>
        <w:jc w:val="center"/>
        <w:rPr>
          <w:b/>
          <w:bCs/>
        </w:rPr>
      </w:pPr>
      <w:r>
        <w:rPr>
          <w:b/>
          <w:bCs/>
        </w:rPr>
        <w:t>TEKSTİL TEKNOLOJİSİ PROGRAMI</w:t>
      </w:r>
    </w:p>
    <w:p w:rsidR="00A505D3" w:rsidRPr="005C41A1" w:rsidRDefault="00A505D3" w:rsidP="00A505D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07"/>
        <w:gridCol w:w="1204"/>
        <w:gridCol w:w="1181"/>
        <w:gridCol w:w="1350"/>
        <w:gridCol w:w="1158"/>
        <w:gridCol w:w="1230"/>
        <w:gridCol w:w="1176"/>
      </w:tblGrid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E7607D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81" w:type="dxa"/>
          </w:tcPr>
          <w:p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350" w:type="dxa"/>
          </w:tcPr>
          <w:p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158" w:type="dxa"/>
          </w:tcPr>
          <w:p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230" w:type="dxa"/>
          </w:tcPr>
          <w:p w:rsidR="00A505D3" w:rsidRPr="005C41A1" w:rsidRDefault="00E7607D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176" w:type="dxa"/>
          </w:tcPr>
          <w:p w:rsidR="00A505D3" w:rsidRPr="005C41A1" w:rsidRDefault="00A505D3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AKTS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2809E6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Fizik</w:t>
            </w:r>
          </w:p>
        </w:tc>
        <w:tc>
          <w:tcPr>
            <w:tcW w:w="1181" w:type="dxa"/>
          </w:tcPr>
          <w:p w:rsidR="00A505D3" w:rsidRPr="005C41A1" w:rsidRDefault="00A505D3" w:rsidP="001F624D">
            <w:pPr>
              <w:jc w:val="center"/>
            </w:pPr>
          </w:p>
        </w:tc>
        <w:tc>
          <w:tcPr>
            <w:tcW w:w="1350" w:type="dxa"/>
          </w:tcPr>
          <w:p w:rsidR="00A505D3" w:rsidRPr="005C41A1" w:rsidRDefault="007A38D7" w:rsidP="001F624D">
            <w:pPr>
              <w:jc w:val="center"/>
            </w:pPr>
            <w:r w:rsidRPr="005C41A1">
              <w:rPr>
                <w:sz w:val="22"/>
                <w:szCs w:val="22"/>
              </w:rPr>
              <w:t>I</w:t>
            </w:r>
          </w:p>
        </w:tc>
        <w:tc>
          <w:tcPr>
            <w:tcW w:w="1158" w:type="dxa"/>
          </w:tcPr>
          <w:p w:rsidR="00A505D3" w:rsidRPr="005C41A1" w:rsidRDefault="002809E6" w:rsidP="001F624D">
            <w:pPr>
              <w:jc w:val="center"/>
            </w:pPr>
            <w:r w:rsidRPr="005C41A1">
              <w:rPr>
                <w:sz w:val="22"/>
                <w:szCs w:val="22"/>
              </w:rPr>
              <w:t>2+0</w:t>
            </w:r>
          </w:p>
        </w:tc>
        <w:tc>
          <w:tcPr>
            <w:tcW w:w="1230" w:type="dxa"/>
          </w:tcPr>
          <w:p w:rsidR="00A505D3" w:rsidRPr="005C41A1" w:rsidRDefault="002809E6" w:rsidP="001F624D">
            <w:pPr>
              <w:jc w:val="center"/>
            </w:pPr>
            <w:r w:rsidRPr="005C41A1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A505D3" w:rsidRPr="005C41A1" w:rsidRDefault="00C85C2E" w:rsidP="001F624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Ön Koşul Dersler</w:t>
            </w:r>
          </w:p>
        </w:tc>
        <w:tc>
          <w:tcPr>
            <w:tcW w:w="6095" w:type="dxa"/>
            <w:gridSpan w:val="5"/>
          </w:tcPr>
          <w:p w:rsidR="00A505D3" w:rsidRPr="005C41A1" w:rsidRDefault="00740B6F" w:rsidP="001F624D">
            <w:r w:rsidRPr="005C41A1">
              <w:rPr>
                <w:sz w:val="22"/>
                <w:szCs w:val="22"/>
              </w:rPr>
              <w:t>-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6095" w:type="dxa"/>
            <w:gridSpan w:val="5"/>
          </w:tcPr>
          <w:p w:rsidR="00A505D3" w:rsidRPr="005C41A1" w:rsidRDefault="00A505D3" w:rsidP="001F624D">
            <w:r w:rsidRPr="005C41A1">
              <w:rPr>
                <w:sz w:val="22"/>
                <w:szCs w:val="22"/>
              </w:rPr>
              <w:t>Türkçe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6095" w:type="dxa"/>
            <w:gridSpan w:val="5"/>
          </w:tcPr>
          <w:p w:rsidR="00A505D3" w:rsidRPr="005C41A1" w:rsidRDefault="00121137" w:rsidP="001F624D">
            <w:r w:rsidRPr="005C41A1">
              <w:rPr>
                <w:sz w:val="22"/>
                <w:szCs w:val="22"/>
              </w:rPr>
              <w:t>Zorunlu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Koordinatörü</w:t>
            </w:r>
          </w:p>
        </w:tc>
        <w:tc>
          <w:tcPr>
            <w:tcW w:w="6095" w:type="dxa"/>
            <w:gridSpan w:val="5"/>
          </w:tcPr>
          <w:p w:rsidR="00A505D3" w:rsidRPr="005C41A1" w:rsidRDefault="00A505D3" w:rsidP="001F624D"/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 Veren</w:t>
            </w:r>
          </w:p>
        </w:tc>
        <w:tc>
          <w:tcPr>
            <w:tcW w:w="6095" w:type="dxa"/>
            <w:gridSpan w:val="5"/>
          </w:tcPr>
          <w:p w:rsidR="00A505D3" w:rsidRPr="005C41A1" w:rsidRDefault="00A505D3" w:rsidP="001F624D"/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Yardımcıları</w:t>
            </w:r>
          </w:p>
        </w:tc>
        <w:tc>
          <w:tcPr>
            <w:tcW w:w="6095" w:type="dxa"/>
            <w:gridSpan w:val="5"/>
          </w:tcPr>
          <w:p w:rsidR="00A505D3" w:rsidRPr="005C41A1" w:rsidRDefault="00A505D3" w:rsidP="001F624D"/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095" w:type="dxa"/>
            <w:gridSpan w:val="5"/>
          </w:tcPr>
          <w:p w:rsidR="00A505D3" w:rsidRPr="005C41A1" w:rsidRDefault="008A4F0E" w:rsidP="008A4F0E">
            <w:pPr>
              <w:jc w:val="both"/>
            </w:pPr>
            <w:r w:rsidRPr="005C41A1">
              <w:rPr>
                <w:sz w:val="22"/>
                <w:szCs w:val="22"/>
              </w:rPr>
              <w:t>Klasik fizik öğretilerinde gerekli olan mekanikle ilgili temel kavramları öğrencilerin iyi seviyede anlamasını sağlamak ve anabilim dallarına ait özel derslerde bunları kullanabilecek seviyeye gelmek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680407" w:rsidP="001F624D">
            <w:pPr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Öğrenme Çıktıları v</w:t>
            </w:r>
            <w:r w:rsidR="00F134A9" w:rsidRPr="005C41A1">
              <w:rPr>
                <w:b/>
                <w:sz w:val="22"/>
                <w:szCs w:val="22"/>
              </w:rPr>
              <w:t>e Alt Beceriler</w:t>
            </w:r>
          </w:p>
        </w:tc>
        <w:tc>
          <w:tcPr>
            <w:tcW w:w="6095" w:type="dxa"/>
            <w:gridSpan w:val="5"/>
          </w:tcPr>
          <w:p w:rsidR="008A4F0E" w:rsidRPr="005C41A1" w:rsidRDefault="008A4F0E" w:rsidP="008A4F0E">
            <w:pPr>
              <w:jc w:val="both"/>
            </w:pPr>
            <w:r w:rsidRPr="005C41A1">
              <w:rPr>
                <w:sz w:val="22"/>
                <w:szCs w:val="22"/>
              </w:rPr>
              <w:t>Statik, kinematik ve dinamik süreçlerin analizini yapar.</w:t>
            </w:r>
          </w:p>
          <w:p w:rsidR="00A505D3" w:rsidRPr="005C41A1" w:rsidRDefault="008A4F0E" w:rsidP="008A4F0E">
            <w:pPr>
              <w:jc w:val="both"/>
            </w:pPr>
            <w:r w:rsidRPr="005C41A1">
              <w:rPr>
                <w:sz w:val="22"/>
                <w:szCs w:val="22"/>
              </w:rPr>
              <w:t>Statik, kinematik ve dinamik süreçlerle ilgili yapılara ve problemlere çözüm üretir.</w:t>
            </w:r>
          </w:p>
        </w:tc>
      </w:tr>
      <w:tr w:rsidR="00A505D3" w:rsidRPr="005C41A1" w:rsidTr="00E63AE7">
        <w:tc>
          <w:tcPr>
            <w:tcW w:w="2967" w:type="dxa"/>
            <w:gridSpan w:val="3"/>
          </w:tcPr>
          <w:p w:rsidR="00A505D3" w:rsidRPr="005C41A1" w:rsidRDefault="00F134A9" w:rsidP="00A36AE9">
            <w:pPr>
              <w:jc w:val="both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6095" w:type="dxa"/>
            <w:gridSpan w:val="5"/>
          </w:tcPr>
          <w:p w:rsidR="00A505D3" w:rsidRPr="005C41A1" w:rsidRDefault="008A4F0E" w:rsidP="00A36AE9">
            <w:pPr>
              <w:jc w:val="both"/>
            </w:pPr>
            <w:r w:rsidRPr="005C41A1">
              <w:rPr>
                <w:sz w:val="22"/>
                <w:szCs w:val="22"/>
              </w:rPr>
              <w:t>Ölçme ve birim sistemleri, statik, kinematik, dinamik</w:t>
            </w:r>
          </w:p>
        </w:tc>
      </w:tr>
      <w:tr w:rsidR="00A505D3" w:rsidRPr="005C41A1" w:rsidTr="00A505D3">
        <w:tc>
          <w:tcPr>
            <w:tcW w:w="1056" w:type="dxa"/>
          </w:tcPr>
          <w:p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8006" w:type="dxa"/>
            <w:gridSpan w:val="7"/>
          </w:tcPr>
          <w:p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Konular</w:t>
            </w:r>
          </w:p>
        </w:tc>
      </w:tr>
      <w:tr w:rsidR="00A505D3" w:rsidRPr="005C41A1" w:rsidTr="00A505D3">
        <w:tc>
          <w:tcPr>
            <w:tcW w:w="1056" w:type="dxa"/>
          </w:tcPr>
          <w:p w:rsidR="00A505D3" w:rsidRPr="005C41A1" w:rsidRDefault="00A505D3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06" w:type="dxa"/>
            <w:gridSpan w:val="7"/>
          </w:tcPr>
          <w:p w:rsidR="00A505D3" w:rsidRPr="005C41A1" w:rsidRDefault="008A4F0E" w:rsidP="00913EAF">
            <w:pPr>
              <w:jc w:val="both"/>
            </w:pPr>
            <w:r w:rsidRPr="005C41A1">
              <w:rPr>
                <w:sz w:val="22"/>
                <w:szCs w:val="22"/>
              </w:rPr>
              <w:t>Birimler, Fiziksel Nicelikler ve Vektörler</w:t>
            </w:r>
          </w:p>
        </w:tc>
      </w:tr>
      <w:tr w:rsidR="008A4F0E" w:rsidRPr="005C41A1" w:rsidTr="00A505D3">
        <w:tc>
          <w:tcPr>
            <w:tcW w:w="1056" w:type="dxa"/>
          </w:tcPr>
          <w:p w:rsidR="008A4F0E" w:rsidRPr="005C41A1" w:rsidRDefault="008A4F0E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06" w:type="dxa"/>
            <w:gridSpan w:val="7"/>
          </w:tcPr>
          <w:p w:rsidR="008A4F0E" w:rsidRPr="005C41A1" w:rsidRDefault="008A4F0E" w:rsidP="00913EAF">
            <w:pPr>
              <w:jc w:val="both"/>
            </w:pPr>
            <w:r w:rsidRPr="005C41A1">
              <w:rPr>
                <w:sz w:val="22"/>
                <w:szCs w:val="22"/>
              </w:rPr>
              <w:t>Doğrusal Hareket</w:t>
            </w:r>
          </w:p>
        </w:tc>
      </w:tr>
      <w:tr w:rsidR="008A4F0E" w:rsidRPr="005C41A1" w:rsidTr="00A505D3">
        <w:tc>
          <w:tcPr>
            <w:tcW w:w="1056" w:type="dxa"/>
          </w:tcPr>
          <w:p w:rsidR="008A4F0E" w:rsidRPr="005C41A1" w:rsidRDefault="008A4F0E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06" w:type="dxa"/>
            <w:gridSpan w:val="7"/>
          </w:tcPr>
          <w:p w:rsidR="008A4F0E" w:rsidRPr="005C41A1" w:rsidRDefault="008A4F0E" w:rsidP="00913EAF">
            <w:pPr>
              <w:jc w:val="both"/>
            </w:pPr>
            <w:r w:rsidRPr="005C41A1">
              <w:rPr>
                <w:sz w:val="22"/>
                <w:szCs w:val="22"/>
              </w:rPr>
              <w:t>İki ve Üç Boyutta Hareket</w:t>
            </w:r>
          </w:p>
        </w:tc>
      </w:tr>
      <w:tr w:rsidR="008A4F0E" w:rsidRPr="005C41A1" w:rsidTr="00A505D3">
        <w:tc>
          <w:tcPr>
            <w:tcW w:w="1056" w:type="dxa"/>
          </w:tcPr>
          <w:p w:rsidR="008A4F0E" w:rsidRPr="005C41A1" w:rsidRDefault="008A4F0E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06" w:type="dxa"/>
            <w:gridSpan w:val="7"/>
          </w:tcPr>
          <w:p w:rsidR="008A4F0E" w:rsidRPr="005C41A1" w:rsidRDefault="006B5240" w:rsidP="006B5240">
            <w:pPr>
              <w:jc w:val="both"/>
            </w:pPr>
            <w:r w:rsidRPr="005C41A1">
              <w:rPr>
                <w:sz w:val="22"/>
                <w:szCs w:val="22"/>
              </w:rPr>
              <w:t>İki ve Üç Boyutta Hareket</w:t>
            </w:r>
          </w:p>
        </w:tc>
      </w:tr>
      <w:tr w:rsidR="008A4F0E" w:rsidRPr="005C41A1" w:rsidTr="00A505D3">
        <w:tc>
          <w:tcPr>
            <w:tcW w:w="1056" w:type="dxa"/>
          </w:tcPr>
          <w:p w:rsidR="008A4F0E" w:rsidRPr="005C41A1" w:rsidRDefault="008A4F0E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06" w:type="dxa"/>
            <w:gridSpan w:val="7"/>
          </w:tcPr>
          <w:p w:rsidR="008A4F0E" w:rsidRPr="005C41A1" w:rsidRDefault="008A4F0E" w:rsidP="00913EAF">
            <w:pPr>
              <w:jc w:val="both"/>
            </w:pPr>
            <w:r w:rsidRPr="005C41A1">
              <w:rPr>
                <w:sz w:val="22"/>
                <w:szCs w:val="22"/>
              </w:rPr>
              <w:t>Newton´un Hareket Yasaları</w:t>
            </w:r>
          </w:p>
        </w:tc>
      </w:tr>
      <w:tr w:rsidR="008A4F0E" w:rsidRPr="005C41A1" w:rsidTr="00A505D3">
        <w:tc>
          <w:tcPr>
            <w:tcW w:w="1056" w:type="dxa"/>
          </w:tcPr>
          <w:p w:rsidR="008A4F0E" w:rsidRPr="005C41A1" w:rsidRDefault="008A4F0E" w:rsidP="00A505D3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06" w:type="dxa"/>
            <w:gridSpan w:val="7"/>
          </w:tcPr>
          <w:p w:rsidR="008A4F0E" w:rsidRPr="005C41A1" w:rsidRDefault="008A4F0E" w:rsidP="00913EAF">
            <w:pPr>
              <w:jc w:val="both"/>
            </w:pPr>
            <w:r w:rsidRPr="005C41A1">
              <w:rPr>
                <w:sz w:val="22"/>
                <w:szCs w:val="22"/>
              </w:rPr>
              <w:t>Newton´un Yasalarının Uygulanması</w:t>
            </w:r>
            <w:r w:rsidR="00913EAF" w:rsidRPr="005C41A1">
              <w:rPr>
                <w:sz w:val="22"/>
                <w:szCs w:val="22"/>
              </w:rPr>
              <w:t>, İş ve Kinetik Enerji</w:t>
            </w:r>
          </w:p>
        </w:tc>
      </w:tr>
      <w:tr w:rsidR="008A4F0E" w:rsidRPr="005C41A1" w:rsidTr="00A505D3">
        <w:tc>
          <w:tcPr>
            <w:tcW w:w="1056" w:type="dxa"/>
          </w:tcPr>
          <w:p w:rsidR="008A4F0E" w:rsidRPr="005C41A1" w:rsidRDefault="008A4F0E" w:rsidP="00A505D3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06" w:type="dxa"/>
            <w:gridSpan w:val="7"/>
          </w:tcPr>
          <w:p w:rsidR="008A4F0E" w:rsidRPr="005C41A1" w:rsidRDefault="00813F69" w:rsidP="00913EAF">
            <w:pPr>
              <w:jc w:val="both"/>
            </w:pPr>
            <w:r w:rsidRPr="005C41A1">
              <w:rPr>
                <w:sz w:val="22"/>
                <w:szCs w:val="22"/>
              </w:rPr>
              <w:t>Potansiyel Enerji ve Enerjinin Korunumu</w:t>
            </w:r>
          </w:p>
        </w:tc>
      </w:tr>
      <w:tr w:rsidR="008A4F0E" w:rsidRPr="005C41A1" w:rsidTr="00A505D3">
        <w:tc>
          <w:tcPr>
            <w:tcW w:w="1056" w:type="dxa"/>
          </w:tcPr>
          <w:p w:rsidR="008A4F0E" w:rsidRPr="005C41A1" w:rsidRDefault="008A4F0E" w:rsidP="00A505D3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06" w:type="dxa"/>
            <w:gridSpan w:val="7"/>
          </w:tcPr>
          <w:p w:rsidR="008A4F0E" w:rsidRPr="005C41A1" w:rsidRDefault="008A4F0E" w:rsidP="00913EAF">
            <w:pPr>
              <w:jc w:val="both"/>
            </w:pPr>
            <w:r w:rsidRPr="005C41A1">
              <w:rPr>
                <w:sz w:val="22"/>
                <w:szCs w:val="22"/>
              </w:rPr>
              <w:t>Potansiyel Enerji ve Enerjinin Korunumu</w:t>
            </w:r>
          </w:p>
        </w:tc>
      </w:tr>
      <w:tr w:rsidR="008A4F0E" w:rsidRPr="005C41A1" w:rsidTr="00A505D3">
        <w:tc>
          <w:tcPr>
            <w:tcW w:w="1056" w:type="dxa"/>
          </w:tcPr>
          <w:p w:rsidR="008A4F0E" w:rsidRPr="005C41A1" w:rsidRDefault="008A4F0E" w:rsidP="00A505D3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06" w:type="dxa"/>
            <w:gridSpan w:val="7"/>
          </w:tcPr>
          <w:p w:rsidR="008A4F0E" w:rsidRPr="005C41A1" w:rsidRDefault="008A4F0E" w:rsidP="00913EAF">
            <w:pPr>
              <w:jc w:val="both"/>
            </w:pPr>
            <w:r w:rsidRPr="005C41A1">
              <w:rPr>
                <w:sz w:val="22"/>
                <w:szCs w:val="22"/>
              </w:rPr>
              <w:t>Momentum, İtme ve Çarpışma</w:t>
            </w:r>
          </w:p>
        </w:tc>
      </w:tr>
      <w:tr w:rsidR="008A4F0E" w:rsidRPr="005C41A1" w:rsidTr="00A505D3">
        <w:tc>
          <w:tcPr>
            <w:tcW w:w="1056" w:type="dxa"/>
          </w:tcPr>
          <w:p w:rsidR="008A4F0E" w:rsidRPr="005C41A1" w:rsidRDefault="008A4F0E" w:rsidP="00A505D3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06" w:type="dxa"/>
            <w:gridSpan w:val="7"/>
          </w:tcPr>
          <w:p w:rsidR="008A4F0E" w:rsidRPr="005C41A1" w:rsidRDefault="008A4F0E" w:rsidP="00913EAF">
            <w:pPr>
              <w:jc w:val="both"/>
            </w:pPr>
            <w:r w:rsidRPr="005C41A1">
              <w:rPr>
                <w:sz w:val="22"/>
                <w:szCs w:val="22"/>
              </w:rPr>
              <w:t>Katı Cisimlerin Dönme Hareketi</w:t>
            </w:r>
          </w:p>
        </w:tc>
      </w:tr>
      <w:tr w:rsidR="008A4F0E" w:rsidRPr="005C41A1" w:rsidTr="00A505D3">
        <w:tc>
          <w:tcPr>
            <w:tcW w:w="1056" w:type="dxa"/>
          </w:tcPr>
          <w:p w:rsidR="008A4F0E" w:rsidRPr="005C41A1" w:rsidRDefault="008A4F0E" w:rsidP="00A505D3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06" w:type="dxa"/>
            <w:gridSpan w:val="7"/>
          </w:tcPr>
          <w:p w:rsidR="008A4F0E" w:rsidRPr="005C41A1" w:rsidRDefault="008A4F0E" w:rsidP="00913EAF">
            <w:pPr>
              <w:jc w:val="both"/>
            </w:pPr>
            <w:r w:rsidRPr="005C41A1">
              <w:rPr>
                <w:sz w:val="22"/>
                <w:szCs w:val="22"/>
              </w:rPr>
              <w:t>Dönme Hareketinin Dinamiği</w:t>
            </w:r>
          </w:p>
        </w:tc>
      </w:tr>
      <w:tr w:rsidR="008A4F0E" w:rsidRPr="005C41A1" w:rsidTr="00A505D3">
        <w:tc>
          <w:tcPr>
            <w:tcW w:w="1056" w:type="dxa"/>
          </w:tcPr>
          <w:p w:rsidR="008A4F0E" w:rsidRPr="005C41A1" w:rsidRDefault="008A4F0E" w:rsidP="00A505D3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06" w:type="dxa"/>
            <w:gridSpan w:val="7"/>
          </w:tcPr>
          <w:p w:rsidR="008A4F0E" w:rsidRPr="005C41A1" w:rsidRDefault="008A4F0E" w:rsidP="00913EAF">
            <w:pPr>
              <w:jc w:val="both"/>
            </w:pPr>
            <w:r w:rsidRPr="005C41A1">
              <w:rPr>
                <w:sz w:val="22"/>
                <w:szCs w:val="22"/>
              </w:rPr>
              <w:t>Denge ve Esneklik</w:t>
            </w:r>
          </w:p>
        </w:tc>
      </w:tr>
      <w:tr w:rsidR="008A4F0E" w:rsidRPr="005C41A1" w:rsidTr="00A505D3">
        <w:tc>
          <w:tcPr>
            <w:tcW w:w="1056" w:type="dxa"/>
          </w:tcPr>
          <w:p w:rsidR="008A4F0E" w:rsidRPr="005C41A1" w:rsidRDefault="008A4F0E" w:rsidP="00A505D3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06" w:type="dxa"/>
            <w:gridSpan w:val="7"/>
          </w:tcPr>
          <w:p w:rsidR="008A4F0E" w:rsidRPr="005C41A1" w:rsidRDefault="008A4F0E" w:rsidP="00913EAF">
            <w:pPr>
              <w:jc w:val="both"/>
            </w:pPr>
            <w:r w:rsidRPr="005C41A1">
              <w:rPr>
                <w:sz w:val="22"/>
                <w:szCs w:val="22"/>
              </w:rPr>
              <w:t>Kütle Çekimi</w:t>
            </w:r>
          </w:p>
        </w:tc>
      </w:tr>
      <w:tr w:rsidR="008A4F0E" w:rsidRPr="005C41A1" w:rsidTr="00A505D3">
        <w:tc>
          <w:tcPr>
            <w:tcW w:w="1056" w:type="dxa"/>
          </w:tcPr>
          <w:p w:rsidR="008A4F0E" w:rsidRPr="005C41A1" w:rsidRDefault="008A4F0E" w:rsidP="00A505D3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06" w:type="dxa"/>
            <w:gridSpan w:val="7"/>
          </w:tcPr>
          <w:p w:rsidR="008A4F0E" w:rsidRPr="005C41A1" w:rsidRDefault="008A4F0E" w:rsidP="00913EAF">
            <w:pPr>
              <w:jc w:val="both"/>
            </w:pPr>
            <w:r w:rsidRPr="005C41A1">
              <w:rPr>
                <w:sz w:val="22"/>
                <w:szCs w:val="22"/>
              </w:rPr>
              <w:t>Periyodik Hareket</w:t>
            </w:r>
          </w:p>
        </w:tc>
      </w:tr>
      <w:tr w:rsidR="00A505D3" w:rsidRPr="005C41A1" w:rsidTr="00E63AE7">
        <w:tc>
          <w:tcPr>
            <w:tcW w:w="9062" w:type="dxa"/>
            <w:gridSpan w:val="8"/>
          </w:tcPr>
          <w:p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Genel Yeterlilikler</w:t>
            </w:r>
          </w:p>
        </w:tc>
      </w:tr>
      <w:tr w:rsidR="00A505D3" w:rsidRPr="005C41A1" w:rsidTr="00E63AE7">
        <w:tc>
          <w:tcPr>
            <w:tcW w:w="9062" w:type="dxa"/>
            <w:gridSpan w:val="8"/>
          </w:tcPr>
          <w:p w:rsidR="00A505D3" w:rsidRPr="005C41A1" w:rsidRDefault="000D4DB2" w:rsidP="00E63AE7">
            <w:pPr>
              <w:jc w:val="both"/>
            </w:pPr>
            <w:r w:rsidRPr="005C41A1">
              <w:rPr>
                <w:sz w:val="22"/>
                <w:szCs w:val="22"/>
              </w:rPr>
              <w:t xml:space="preserve">Fizik alanı ile ilgili verilerin toplanması, yorumlanması, duyurulması </w:t>
            </w:r>
          </w:p>
        </w:tc>
      </w:tr>
      <w:tr w:rsidR="00A505D3" w:rsidRPr="005C41A1" w:rsidTr="00E63AE7">
        <w:tc>
          <w:tcPr>
            <w:tcW w:w="9062" w:type="dxa"/>
            <w:gridSpan w:val="8"/>
          </w:tcPr>
          <w:p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Kaynaklar</w:t>
            </w:r>
          </w:p>
        </w:tc>
      </w:tr>
      <w:tr w:rsidR="00A505D3" w:rsidRPr="005C41A1" w:rsidTr="00E63AE7">
        <w:tc>
          <w:tcPr>
            <w:tcW w:w="9062" w:type="dxa"/>
            <w:gridSpan w:val="8"/>
          </w:tcPr>
          <w:p w:rsidR="00190C09" w:rsidRDefault="00190C09" w:rsidP="005A275B">
            <w:pPr>
              <w:pStyle w:val="TableParagraph"/>
              <w:spacing w:line="196" w:lineRule="exact"/>
              <w:ind w:left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1. Çepni, S., Ayas, A., Johnson, D., &amp; Turgut, M. F. (1997). Fizik Öğretimi. </w:t>
            </w:r>
            <w:r>
              <w:rPr>
                <w:i/>
                <w:iCs/>
                <w:color w:val="222222"/>
              </w:rPr>
              <w:t>Ankara: Yök/Dünya Bankası Milli Eğitimi Geliştirme Projesi, Hizmet Öncesi Öğretmen Eğitimi</w:t>
            </w:r>
            <w:r>
              <w:rPr>
                <w:color w:val="222222"/>
              </w:rPr>
              <w:t>.</w:t>
            </w:r>
          </w:p>
          <w:p w:rsidR="00190C09" w:rsidRDefault="00190C09" w:rsidP="005A275B">
            <w:pPr>
              <w:pStyle w:val="TableParagraph"/>
              <w:spacing w:line="196" w:lineRule="exact"/>
              <w:ind w:left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2. Yiğit, N., &amp; Akdeniz, A. R. (2003). Fizik Öğretiminde Bilgisayar Destekli Etkinliklerin Öğrenci Kazanımları Üzerine Etkisi Elektrik Devreleri Örneği. </w:t>
            </w:r>
            <w:r>
              <w:rPr>
                <w:i/>
                <w:iCs/>
                <w:color w:val="222222"/>
              </w:rPr>
              <w:t>Gazi Üniversitesi Gazi Eğitim Fakültesi Dergisi</w:t>
            </w:r>
            <w:r>
              <w:rPr>
                <w:color w:val="222222"/>
              </w:rPr>
              <w:t xml:space="preserve">, </w:t>
            </w:r>
            <w:r>
              <w:rPr>
                <w:i/>
                <w:iCs/>
                <w:color w:val="222222"/>
              </w:rPr>
              <w:t>23</w:t>
            </w:r>
            <w:r>
              <w:rPr>
                <w:color w:val="222222"/>
              </w:rPr>
              <w:t>(3).</w:t>
            </w:r>
          </w:p>
          <w:p w:rsidR="00623926" w:rsidRPr="005C41A1" w:rsidRDefault="00190C09" w:rsidP="005A275B">
            <w:pPr>
              <w:pStyle w:val="TableParagraph"/>
              <w:spacing w:line="196" w:lineRule="exact"/>
              <w:ind w:left="0"/>
              <w:jc w:val="both"/>
            </w:pPr>
            <w:r>
              <w:rPr>
                <w:color w:val="222222"/>
              </w:rPr>
              <w:t>3. Kaya, A., &amp; Büyükkasap, E. (2005). Fizik Öğretmenliği Programı Öğrencilerinin Profilleri, Öğretmenlik Mesleğine Yönelik Tutum Ve Endişeleri: Erzurum Örneği.</w:t>
            </w:r>
          </w:p>
        </w:tc>
      </w:tr>
      <w:tr w:rsidR="00A505D3" w:rsidRPr="005C41A1" w:rsidTr="00E63AE7">
        <w:tc>
          <w:tcPr>
            <w:tcW w:w="9062" w:type="dxa"/>
            <w:gridSpan w:val="8"/>
          </w:tcPr>
          <w:p w:rsidR="00A505D3" w:rsidRPr="005C41A1" w:rsidRDefault="00740B6F" w:rsidP="001F624D">
            <w:pPr>
              <w:jc w:val="center"/>
              <w:rPr>
                <w:b/>
              </w:rPr>
            </w:pPr>
            <w:r w:rsidRPr="005C41A1">
              <w:rPr>
                <w:b/>
                <w:sz w:val="22"/>
                <w:szCs w:val="22"/>
              </w:rPr>
              <w:t>Değerlendirme Sistemi</w:t>
            </w:r>
          </w:p>
        </w:tc>
      </w:tr>
      <w:tr w:rsidR="0060131B" w:rsidRPr="005C41A1" w:rsidTr="00E63AE7">
        <w:tc>
          <w:tcPr>
            <w:tcW w:w="1763" w:type="dxa"/>
            <w:gridSpan w:val="2"/>
          </w:tcPr>
          <w:p w:rsidR="0060131B" w:rsidRDefault="0060131B" w:rsidP="0060131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Ara Sınav </w:t>
            </w:r>
          </w:p>
        </w:tc>
        <w:tc>
          <w:tcPr>
            <w:tcW w:w="7299" w:type="dxa"/>
            <w:gridSpan w:val="6"/>
          </w:tcPr>
          <w:p w:rsidR="0060131B" w:rsidRDefault="0060131B" w:rsidP="00601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40 %</w:t>
            </w:r>
          </w:p>
        </w:tc>
      </w:tr>
      <w:tr w:rsidR="0060131B" w:rsidRPr="005C41A1" w:rsidTr="00E63AE7">
        <w:tc>
          <w:tcPr>
            <w:tcW w:w="1763" w:type="dxa"/>
            <w:gridSpan w:val="2"/>
          </w:tcPr>
          <w:p w:rsidR="0060131B" w:rsidRDefault="0060131B" w:rsidP="0060131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Kısa Sınav</w:t>
            </w:r>
          </w:p>
        </w:tc>
        <w:tc>
          <w:tcPr>
            <w:tcW w:w="7299" w:type="dxa"/>
            <w:gridSpan w:val="6"/>
          </w:tcPr>
          <w:p w:rsidR="0060131B" w:rsidRDefault="0060131B" w:rsidP="00601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60131B" w:rsidRPr="005C41A1" w:rsidTr="00E63AE7">
        <w:tc>
          <w:tcPr>
            <w:tcW w:w="1763" w:type="dxa"/>
            <w:gridSpan w:val="2"/>
          </w:tcPr>
          <w:p w:rsidR="0060131B" w:rsidRDefault="0060131B" w:rsidP="0060131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Yarıyıl sonu Sınav:    </w:t>
            </w:r>
          </w:p>
        </w:tc>
        <w:tc>
          <w:tcPr>
            <w:tcW w:w="7299" w:type="dxa"/>
            <w:gridSpan w:val="6"/>
          </w:tcPr>
          <w:p w:rsidR="0060131B" w:rsidRDefault="0060131B" w:rsidP="00601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50 %</w:t>
            </w:r>
          </w:p>
        </w:tc>
      </w:tr>
    </w:tbl>
    <w:p w:rsidR="00AC74C3" w:rsidRDefault="00AC74C3">
      <w:pPr>
        <w:rPr>
          <w:sz w:val="22"/>
          <w:szCs w:val="22"/>
        </w:rPr>
      </w:pPr>
    </w:p>
    <w:p w:rsidR="00E103FB" w:rsidRDefault="00E103FB">
      <w:pPr>
        <w:rPr>
          <w:sz w:val="22"/>
          <w:szCs w:val="22"/>
        </w:rPr>
      </w:pPr>
    </w:p>
    <w:p w:rsidR="00E103FB" w:rsidRDefault="00E103FB">
      <w:pPr>
        <w:rPr>
          <w:sz w:val="22"/>
          <w:szCs w:val="22"/>
        </w:rPr>
      </w:pPr>
    </w:p>
    <w:p w:rsidR="00E103FB" w:rsidRDefault="00E103FB">
      <w:pPr>
        <w:rPr>
          <w:sz w:val="22"/>
          <w:szCs w:val="22"/>
        </w:rPr>
      </w:pPr>
    </w:p>
    <w:p w:rsidR="00E103FB" w:rsidRDefault="00E103FB">
      <w:pPr>
        <w:rPr>
          <w:sz w:val="22"/>
          <w:szCs w:val="22"/>
        </w:rPr>
      </w:pPr>
    </w:p>
    <w:p w:rsidR="00E103FB" w:rsidRDefault="00E103F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E103FB" w:rsidTr="00E103FB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FB" w:rsidRDefault="00E103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E103FB" w:rsidRDefault="00E103FB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E103FB" w:rsidTr="00E103FB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FB" w:rsidRDefault="00E103FB">
            <w:pPr>
              <w:jc w:val="center"/>
              <w:rPr>
                <w:b/>
                <w:sz w:val="18"/>
                <w:szCs w:val="18"/>
              </w:rPr>
            </w:pPr>
          </w:p>
          <w:p w:rsidR="00E103FB" w:rsidRDefault="00E103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E7121E" w:rsidTr="00E103FB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7121E" w:rsidTr="00E103FB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E7121E" w:rsidTr="00E103FB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:rsidR="00E7121E" w:rsidRDefault="00E7121E" w:rsidP="00E712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E103FB" w:rsidRDefault="00E103FB" w:rsidP="00E103F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103FB" w:rsidRDefault="00E103FB" w:rsidP="00E103FB"/>
    <w:p w:rsidR="00E103FB" w:rsidRDefault="00E103FB" w:rsidP="00E103FB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E103FB" w:rsidRDefault="00E103FB" w:rsidP="00E103FB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E103FB" w:rsidTr="00E103FB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FB" w:rsidRDefault="00E103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FB" w:rsidRDefault="00E103FB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E7121E" w:rsidTr="00E103FB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spacing w:before="100"/>
              <w:jc w:val="center"/>
              <w:rPr>
                <w:sz w:val="18"/>
                <w:szCs w:val="18"/>
              </w:rPr>
            </w:pPr>
            <w:r>
              <w:t>Fizik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1E" w:rsidRDefault="00E7121E" w:rsidP="00E71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E103FB" w:rsidRPr="005C41A1" w:rsidRDefault="00E103FB">
      <w:pPr>
        <w:rPr>
          <w:sz w:val="22"/>
          <w:szCs w:val="22"/>
        </w:rPr>
      </w:pPr>
    </w:p>
    <w:sectPr w:rsidR="00E103FB" w:rsidRPr="005C41A1" w:rsidSect="007F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0AE3"/>
    <w:multiLevelType w:val="hybridMultilevel"/>
    <w:tmpl w:val="F2880C30"/>
    <w:lvl w:ilvl="0" w:tplc="BC2C53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A4CAC"/>
    <w:multiLevelType w:val="hybridMultilevel"/>
    <w:tmpl w:val="7AF6C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82849"/>
    <w:multiLevelType w:val="hybridMultilevel"/>
    <w:tmpl w:val="12165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5D3"/>
    <w:rsid w:val="000D4DB2"/>
    <w:rsid w:val="00121137"/>
    <w:rsid w:val="00121288"/>
    <w:rsid w:val="001854CC"/>
    <w:rsid w:val="00190C09"/>
    <w:rsid w:val="00196628"/>
    <w:rsid w:val="001A5F13"/>
    <w:rsid w:val="00247AC5"/>
    <w:rsid w:val="002809E6"/>
    <w:rsid w:val="00294521"/>
    <w:rsid w:val="00295DA7"/>
    <w:rsid w:val="00375354"/>
    <w:rsid w:val="003B3A4F"/>
    <w:rsid w:val="003F4936"/>
    <w:rsid w:val="004617D7"/>
    <w:rsid w:val="005A275B"/>
    <w:rsid w:val="005C41A1"/>
    <w:rsid w:val="0060131B"/>
    <w:rsid w:val="00623926"/>
    <w:rsid w:val="00680407"/>
    <w:rsid w:val="006B5240"/>
    <w:rsid w:val="006C7D6D"/>
    <w:rsid w:val="00740B6F"/>
    <w:rsid w:val="007A38D7"/>
    <w:rsid w:val="007F36E4"/>
    <w:rsid w:val="007F6930"/>
    <w:rsid w:val="00813F69"/>
    <w:rsid w:val="00830B8D"/>
    <w:rsid w:val="008A4F0E"/>
    <w:rsid w:val="00913EAF"/>
    <w:rsid w:val="0099177D"/>
    <w:rsid w:val="00A36AE9"/>
    <w:rsid w:val="00A505D3"/>
    <w:rsid w:val="00A85D0D"/>
    <w:rsid w:val="00AB4B21"/>
    <w:rsid w:val="00AC74C3"/>
    <w:rsid w:val="00B1480B"/>
    <w:rsid w:val="00B47465"/>
    <w:rsid w:val="00B70C65"/>
    <w:rsid w:val="00BB0CE6"/>
    <w:rsid w:val="00BB45AA"/>
    <w:rsid w:val="00BF7F3A"/>
    <w:rsid w:val="00C85C2E"/>
    <w:rsid w:val="00CD6A2B"/>
    <w:rsid w:val="00D11B79"/>
    <w:rsid w:val="00D96F6C"/>
    <w:rsid w:val="00E103FB"/>
    <w:rsid w:val="00E20E83"/>
    <w:rsid w:val="00E35BD9"/>
    <w:rsid w:val="00E63AE7"/>
    <w:rsid w:val="00E7121E"/>
    <w:rsid w:val="00E7607D"/>
    <w:rsid w:val="00EB0A57"/>
    <w:rsid w:val="00F00757"/>
    <w:rsid w:val="00F134A9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C22EF-AB69-4D3A-A02C-936E3FB1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505D3"/>
    <w:pPr>
      <w:spacing w:before="100" w:beforeAutospacing="1" w:after="100" w:afterAutospacing="1"/>
    </w:pPr>
  </w:style>
  <w:style w:type="paragraph" w:styleId="ListeParagraf">
    <w:name w:val="List Paragraph"/>
    <w:basedOn w:val="Normal"/>
    <w:qFormat/>
    <w:rsid w:val="00A505D3"/>
    <w:pPr>
      <w:ind w:left="720"/>
      <w:contextualSpacing/>
    </w:pPr>
  </w:style>
  <w:style w:type="paragraph" w:styleId="AralkYok">
    <w:name w:val="No Spacing"/>
    <w:uiPriority w:val="1"/>
    <w:qFormat/>
    <w:rsid w:val="00A5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36AE9"/>
    <w:pPr>
      <w:widowControl w:val="0"/>
      <w:autoSpaceDE w:val="0"/>
      <w:autoSpaceDN w:val="0"/>
      <w:spacing w:line="219" w:lineRule="exact"/>
      <w:ind w:left="11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Şeyda  Gür-öğrenci</cp:lastModifiedBy>
  <cp:revision>66</cp:revision>
  <dcterms:created xsi:type="dcterms:W3CDTF">2017-12-27T13:19:00Z</dcterms:created>
  <dcterms:modified xsi:type="dcterms:W3CDTF">2020-04-16T12:49:00Z</dcterms:modified>
</cp:coreProperties>
</file>