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A6C56">
        <w:trPr>
          <w:trHeight w:val="1279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05" w:type="dxa"/>
              <w:tblInd w:w="247" w:type="dxa"/>
              <w:tblLook w:val="04A0" w:firstRow="1" w:lastRow="0" w:firstColumn="1" w:lastColumn="0" w:noHBand="0" w:noVBand="1"/>
            </w:tblPr>
            <w:tblGrid>
              <w:gridCol w:w="980"/>
              <w:gridCol w:w="7395"/>
              <w:gridCol w:w="506"/>
              <w:gridCol w:w="506"/>
              <w:gridCol w:w="506"/>
              <w:gridCol w:w="506"/>
              <w:gridCol w:w="506"/>
            </w:tblGrid>
            <w:tr w:rsidR="00E767D7" w:rsidRPr="00B455E2" w:rsidTr="0026786C">
              <w:trPr>
                <w:cantSplit/>
                <w:trHeight w:val="2493"/>
              </w:trPr>
              <w:tc>
                <w:tcPr>
                  <w:tcW w:w="8375" w:type="dxa"/>
                  <w:gridSpan w:val="2"/>
                  <w:vAlign w:val="center"/>
                </w:tcPr>
                <w:p w:rsidR="00E767D7" w:rsidRPr="00B455E2" w:rsidRDefault="00E767D7" w:rsidP="004939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ÖĞRENCİ MEMNUNİYET ANKETİ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Hiç Katılmıyorum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Katılmıyorum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Kararsızım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Katılıyorum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Tamamen Katılıyorum</w:t>
                  </w:r>
                </w:p>
              </w:tc>
            </w:tr>
            <w:tr w:rsidR="00E767D7" w:rsidRPr="00B455E2" w:rsidTr="0026786C">
              <w:trPr>
                <w:cantSplit/>
                <w:trHeight w:val="416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:rsidR="00E767D7" w:rsidRPr="0026786C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Eğitim Öğretimin Tasarımından Memnuniyet</w:t>
                  </w: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zorunlu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382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seçmeli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504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color w:val="FF3300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dengeli biçimde planlanmaktadır.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412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Oryantasyon için yeterli düzeyde etkinlik yapılmaktadır. 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418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Danışmanım gerekli danışmanlık hizmetini verir.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552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dönem başlamadan önce duyurulmaktadır.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:rsidR="0026786C" w:rsidRPr="0026786C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 xml:space="preserve">Eğitim Öğretim Uygulama </w:t>
                  </w:r>
                </w:p>
                <w:p w:rsidR="0026786C" w:rsidRPr="00B455E2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Sürecinden Memnuniyet</w:t>
                  </w:r>
                </w:p>
              </w:tc>
              <w:tc>
                <w:tcPr>
                  <w:tcW w:w="7395" w:type="dxa"/>
                </w:tcPr>
                <w:p w:rsidR="0026786C" w:rsidRPr="00B455E2" w:rsidRDefault="00BA3FEA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ğitim öğretim faaliyetlerinde öğrenci görüşleri dikkate alınmaktadır</w:t>
                  </w:r>
                  <w:r w:rsidR="0026786C" w:rsidRPr="00B455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Kullandığımız derslik/laboratuvarların fiziksel imkânları (aydınlatma, ısıtma, havalandırma, vb.) eğitim öğretim için yeterlidir. 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Kullandığımız derslik / laboratuvarlardaki öğretim materyalleri (</w:t>
                  </w:r>
                  <w:proofErr w:type="gram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projeksiyon</w:t>
                  </w:r>
                  <w:proofErr w:type="gram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cihazı, tahta, deney düzenekleri, vb.) eğitim öğretim için yeterlidir. 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basılı kaynakları eğitim öğretim için yeterlidir.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404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fiziki koşulları engelli bireyler için uygundur.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elektronik kaynakları eğitim öğretim için yeterlidir.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39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genel temizlik hizmetleri yeterlidir.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dönem başında aldıkları derslerin amaç ve içerikleri hakkında bilgilendirilmektedir.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Mesleki/bireysel gelişimimi destekleyecek eğitim ve etkinlikler sunulmaktadır.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Eğitim öğretim ile ilgili konularda idari personel (bölüm sekreteri, öğrenci işleri, vb.) gerekli desteği vermektedir.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477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öğretim elemanları ile iletişim kurabilmektedir.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Bölümüm tarafından staj süreçleri hakkında gerekli bilgilendirme ve yönlendirme yapılmaktadır.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Staj yaptığım kurum mesleğim ile ilgili yeteneklerimin geliştirilmesine katkı sağlamaktadır.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6786C" w:rsidRDefault="0026786C"/>
          <w:p w:rsidR="0026786C" w:rsidRDefault="0026786C"/>
          <w:p w:rsidR="0026786C" w:rsidRDefault="0026786C"/>
          <w:tbl>
            <w:tblPr>
              <w:tblStyle w:val="TabloKlavuzu"/>
              <w:tblW w:w="10905" w:type="dxa"/>
              <w:tblInd w:w="247" w:type="dxa"/>
              <w:tblLook w:val="04A0" w:firstRow="1" w:lastRow="0" w:firstColumn="1" w:lastColumn="0" w:noHBand="0" w:noVBand="1"/>
            </w:tblPr>
            <w:tblGrid>
              <w:gridCol w:w="1059"/>
              <w:gridCol w:w="7316"/>
              <w:gridCol w:w="506"/>
              <w:gridCol w:w="506"/>
              <w:gridCol w:w="506"/>
              <w:gridCol w:w="506"/>
              <w:gridCol w:w="506"/>
            </w:tblGrid>
            <w:tr w:rsidR="00E767D7" w:rsidRPr="00B455E2" w:rsidTr="0026786C">
              <w:trPr>
                <w:trHeight w:val="391"/>
              </w:trPr>
              <w:tc>
                <w:tcPr>
                  <w:tcW w:w="1059" w:type="dxa"/>
                  <w:vMerge w:val="restart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4"/>
                      <w:szCs w:val="24"/>
                    </w:rPr>
                    <w:t>Eğitim Öğretimin İzleme ve Değerlendirme Sürecinden Memnuniyet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Sınav duyuruları zamanında yapılmaktadır. 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09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Dönem başında öğrencilere ders geçme </w:t>
                  </w:r>
                  <w:proofErr w:type="gram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kriterleri</w:t>
                  </w:r>
                  <w:proofErr w:type="gram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hakkında bilgilendirme yapılmaktadır.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647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uygun ortam ve koşullarda (öğrenci sayısı, aydınlatma, havalandırma, vb.) yapılmaktadır.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dersin amaç ve içerikleri ile uyumlu olacak şekilde hazırlanmaktadır.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0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 sonuçları zamanında ilan edilmektedir.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70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sonuçlarına itirazlar öğretim elemanları tarafından dikkate alınmaktadır.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Cs w:val="24"/>
                    </w:rPr>
                    <w:t>Araştırma - Geliştirme Faaliyetlerinin Yönetiminden Memnuniyet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araştırma projeleri hazırlama konusunda teşvik edilmektedir.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Öğrencilerin geliştirdiği araştırma projeleri desteklenmektedir.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değişim programları (</w:t>
                  </w:r>
                  <w:proofErr w:type="spell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Farabi, Mevlana, vb.) hakkında bilgilendirilmektedir. 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lisansüstü eğitim yapma konusunda teşvik edilmektedir.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40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Öğrenciler yurt dışı eğitim </w:t>
                  </w:r>
                  <w:r w:rsidR="00BA3FEA" w:rsidRPr="00B455E2">
                    <w:rPr>
                      <w:rFonts w:ascii="Times New Roman" w:hAnsi="Times New Roman"/>
                      <w:sz w:val="24"/>
                      <w:szCs w:val="24"/>
                    </w:rPr>
                    <w:t>imkânları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konusunda bilgilendirilmektedir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86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Sosyal ve Kültürel Faaliyetlerden </w:t>
                  </w:r>
                </w:p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Memnuniyet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Üniversitemizde ilgi alanıma uygun öğrenci toplulukları bulunmaktadır. 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544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öğrenci toplulukları yeterli sosyal ve kültürel faaliyetler yapmaktadır.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8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günlük ihtiyaçlarımı karşılayabileceğim hizmetler(banka, kırtasiye, kafeterya, vb.) bulunmaktadır.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8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yeterli düzeyde psikolojik danışmanlık hizmeti verilmektedir.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404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Üniversitemizin sunduğu yemekhane hizmetleri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42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bulunan kantinlerin hizmetleri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sportif etkinlikler düzenlenmektedir.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kültürel ve sanatsal etkinlikler düzenlenmektedir.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öğrencilerin kullanacağı sosyal ve sportif tesisler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kampüslerinde sunulan güvenlik hizmetleri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BA3FEA" w:rsidP="00BA3F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 mezuniyet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portalını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767D7" w:rsidRPr="00B455E2">
                    <w:rPr>
                      <w:rFonts w:ascii="Times New Roman" w:hAnsi="Times New Roman"/>
                      <w:sz w:val="24"/>
                      <w:szCs w:val="24"/>
                    </w:rPr>
                    <w:t>etkin olarak kullanılmaktadır.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Üniversitemiz, öğrencileri akademik başarıya teşvik etmektedir.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432"/>
              </w:trPr>
              <w:tc>
                <w:tcPr>
                  <w:tcW w:w="1059" w:type="dxa"/>
                  <w:vMerge w:val="restart"/>
                  <w:textDirection w:val="btLr"/>
                </w:tcPr>
                <w:p w:rsidR="00E767D7" w:rsidRPr="00B455E2" w:rsidRDefault="00E767D7" w:rsidP="0026786C">
                  <w:pPr>
                    <w:ind w:left="113" w:right="11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0"/>
                      <w:szCs w:val="24"/>
                    </w:rPr>
                    <w:t>Kalite Yönetim Sistemine Katılım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Kayıtlı olduğum enstitü / fakülte / yüksekokul yönetimi öğrencilerin görüşlerine değer verir.</w:t>
                  </w:r>
                  <w:bookmarkStart w:id="0" w:name="_GoBack"/>
                  <w:bookmarkEnd w:id="0"/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412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birimleri öğrenci şikâyet ve dileklerine zamanında cevap verir.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6786C" w:rsidRDefault="00DC29D5" w:rsidP="0026786C">
      <w:pPr>
        <w:tabs>
          <w:tab w:val="left" w:pos="2520"/>
        </w:tabs>
        <w:rPr>
          <w:szCs w:val="20"/>
        </w:rPr>
      </w:pPr>
    </w:p>
    <w:sectPr w:rsidR="00DC29D5" w:rsidRPr="0026786C" w:rsidSect="00E56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21" w:rsidRDefault="00077721" w:rsidP="002B2BC7">
      <w:r>
        <w:separator/>
      </w:r>
    </w:p>
  </w:endnote>
  <w:endnote w:type="continuationSeparator" w:id="0">
    <w:p w:rsidR="00077721" w:rsidRDefault="0007772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AF" w:rsidRDefault="002A43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AF" w:rsidRDefault="002A43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AF" w:rsidRDefault="002A43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21" w:rsidRDefault="00077721" w:rsidP="002B2BC7">
      <w:r>
        <w:separator/>
      </w:r>
    </w:p>
  </w:footnote>
  <w:footnote w:type="continuationSeparator" w:id="0">
    <w:p w:rsidR="00077721" w:rsidRDefault="0007772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AF" w:rsidRDefault="002A43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767D7" w:rsidP="00B02952">
          <w:pPr>
            <w:pStyle w:val="stbilgi"/>
            <w:jc w:val="center"/>
          </w:pPr>
          <w:r w:rsidRPr="00E767D7">
            <w:rPr>
              <w:rFonts w:ascii="Times New Roman" w:eastAsia="Carlito" w:hAnsi="Times New Roman" w:cs="Times New Roman"/>
              <w:sz w:val="28"/>
            </w:rPr>
            <w:t>Öğrenci Memnuniyet Anketi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2A43A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  <w:r w:rsidR="0026786C">
            <w:rPr>
              <w:rFonts w:ascii="Times New Roman" w:hAnsi="Times New Roman" w:cs="Times New Roman"/>
              <w:b/>
              <w:sz w:val="18"/>
              <w:szCs w:val="18"/>
            </w:rPr>
            <w:t>/2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AF" w:rsidRDefault="002A43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3B22"/>
    <w:rsid w:val="000756BA"/>
    <w:rsid w:val="00077721"/>
    <w:rsid w:val="000E7F62"/>
    <w:rsid w:val="001725C7"/>
    <w:rsid w:val="00197A6A"/>
    <w:rsid w:val="001D7A35"/>
    <w:rsid w:val="0026786C"/>
    <w:rsid w:val="002752C1"/>
    <w:rsid w:val="002A43AF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A6C56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67CB9"/>
    <w:rsid w:val="009E0FD7"/>
    <w:rsid w:val="00A866F1"/>
    <w:rsid w:val="00AC3375"/>
    <w:rsid w:val="00B02952"/>
    <w:rsid w:val="00B31A6E"/>
    <w:rsid w:val="00B45D14"/>
    <w:rsid w:val="00BA3FEA"/>
    <w:rsid w:val="00D133C8"/>
    <w:rsid w:val="00D425A6"/>
    <w:rsid w:val="00DC29D5"/>
    <w:rsid w:val="00DF6798"/>
    <w:rsid w:val="00E17654"/>
    <w:rsid w:val="00E5606A"/>
    <w:rsid w:val="00E767D7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67D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67D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35</cp:revision>
  <cp:lastPrinted>2021-04-08T05:58:00Z</cp:lastPrinted>
  <dcterms:created xsi:type="dcterms:W3CDTF">2021-04-07T13:06:00Z</dcterms:created>
  <dcterms:modified xsi:type="dcterms:W3CDTF">2021-04-14T10:56:00Z</dcterms:modified>
</cp:coreProperties>
</file>