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inside" w:tblpY="-200"/>
        <w:tblW w:w="99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6E689B" w:rsidRPr="00D01F81" w:rsidTr="005807A0">
        <w:trPr>
          <w:trHeight w:val="1682"/>
        </w:trPr>
        <w:tc>
          <w:tcPr>
            <w:tcW w:w="9929" w:type="dxa"/>
          </w:tcPr>
          <w:p w:rsidR="00810822" w:rsidRPr="000E47C4" w:rsidRDefault="00810822" w:rsidP="005807A0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</w:p>
          <w:p w:rsidR="00B91D64" w:rsidRDefault="00B91D6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D64" w:rsidRDefault="00B91D6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AC429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7C4">
              <w:rPr>
                <w:rFonts w:ascii="Times New Roman" w:hAnsi="Times New Roman" w:cs="Times New Roman"/>
                <w:b/>
              </w:rPr>
              <w:t>……………………. ENSTİTÜSÜ MÜDÜRLÜĞÜ</w:t>
            </w:r>
            <w:r w:rsidR="00810822" w:rsidRPr="000E47C4">
              <w:rPr>
                <w:rFonts w:ascii="Times New Roman" w:hAnsi="Times New Roman" w:cs="Times New Roman"/>
                <w:b/>
              </w:rPr>
              <w:t>NE</w:t>
            </w:r>
          </w:p>
          <w:p w:rsidR="0060743A" w:rsidRPr="000E47C4" w:rsidRDefault="0060743A" w:rsidP="005807A0">
            <w:pPr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810822" w:rsidP="005807A0">
            <w:pPr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60743A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</w:t>
            </w:r>
            <w:r w:rsidR="00DD3E3D" w:rsidRPr="000E47C4">
              <w:rPr>
                <w:rFonts w:ascii="Times New Roman" w:hAnsi="Times New Roman" w:cs="Times New Roman"/>
              </w:rPr>
              <w:t>A</w:t>
            </w:r>
            <w:r w:rsidR="00810822" w:rsidRPr="000E47C4">
              <w:rPr>
                <w:rFonts w:ascii="Times New Roman" w:hAnsi="Times New Roman" w:cs="Times New Roman"/>
              </w:rPr>
              <w:t>na</w:t>
            </w:r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Bilim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Dalımız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tezli</w:t>
            </w:r>
            <w:proofErr w:type="spellEnd"/>
            <w:r w:rsidR="00E1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yüksek</w:t>
            </w:r>
            <w:proofErr w:type="spellEnd"/>
            <w:r w:rsidR="00E1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lisans</w:t>
            </w:r>
            <w:proofErr w:type="spellEnd"/>
            <w:r w:rsidR="003961AB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öğrencisine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>/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öğrencilerine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, H</w:t>
            </w:r>
            <w:r w:rsidR="00DD3E3D" w:rsidRPr="000E47C4">
              <w:rPr>
                <w:rFonts w:ascii="Times New Roman" w:hAnsi="Times New Roman" w:cs="Times New Roman"/>
              </w:rPr>
              <w:t xml:space="preserve">arran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Ü</w:t>
            </w:r>
            <w:r w:rsidR="00DD3E3D" w:rsidRPr="000E47C4">
              <w:rPr>
                <w:rFonts w:ascii="Times New Roman" w:hAnsi="Times New Roman" w:cs="Times New Roman"/>
              </w:rPr>
              <w:t>niversitesi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Lisansüstü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Eğitim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ve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Öğr</w:t>
            </w:r>
            <w:r w:rsidR="00FA7515" w:rsidRPr="000E47C4">
              <w:rPr>
                <w:rFonts w:ascii="Times New Roman" w:hAnsi="Times New Roman" w:cs="Times New Roman"/>
              </w:rPr>
              <w:t>etim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A7515" w:rsidRPr="000E47C4">
              <w:rPr>
                <w:rFonts w:ascii="Times New Roman" w:hAnsi="Times New Roman" w:cs="Times New Roman"/>
              </w:rPr>
              <w:t>Yönetmeliğinin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r w:rsidRPr="000E47C4">
              <w:rPr>
                <w:rFonts w:ascii="Times New Roman" w:hAnsi="Times New Roman" w:cs="Times New Roman"/>
              </w:rPr>
              <w:t>8</w:t>
            </w:r>
            <w:proofErr w:type="gramEnd"/>
            <w:r w:rsidRPr="000E47C4">
              <w:rPr>
                <w:rFonts w:ascii="Times New Roman" w:hAnsi="Times New Roman" w:cs="Times New Roman"/>
              </w:rPr>
              <w:t>.</w:t>
            </w:r>
            <w:r w:rsidR="00DD3E3D" w:rsidRPr="000E47C4">
              <w:rPr>
                <w:rFonts w:ascii="Times New Roman" w:hAnsi="Times New Roman" w:cs="Times New Roman"/>
              </w:rPr>
              <w:t>m</w:t>
            </w:r>
            <w:r w:rsidR="00FA7515" w:rsidRPr="000E47C4">
              <w:rPr>
                <w:rFonts w:ascii="Times New Roman" w:hAnsi="Times New Roman" w:cs="Times New Roman"/>
              </w:rPr>
              <w:t xml:space="preserve">addesinin 1.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fıkrası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uyarınca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bilgileri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verilen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öğrenci</w:t>
            </w:r>
            <w:r w:rsidR="00112B44" w:rsidRPr="000E47C4">
              <w:rPr>
                <w:rFonts w:ascii="Times New Roman" w:hAnsi="Times New Roman" w:cs="Times New Roman"/>
              </w:rPr>
              <w:t>nin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hizasında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yazılı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15" w:rsidRPr="000E47C4">
              <w:rPr>
                <w:rFonts w:ascii="Times New Roman" w:hAnsi="Times New Roman" w:cs="Times New Roman"/>
              </w:rPr>
              <w:t>öğretim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15" w:rsidRPr="000E47C4">
              <w:rPr>
                <w:rFonts w:ascii="Times New Roman" w:hAnsi="Times New Roman" w:cs="Times New Roman"/>
              </w:rPr>
              <w:t>üyesi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danışman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olarak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önerilmektedir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.</w:t>
            </w:r>
          </w:p>
          <w:p w:rsidR="00FA7515" w:rsidRPr="000E47C4" w:rsidRDefault="00FA7515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</w:rPr>
            </w:pPr>
          </w:p>
          <w:p w:rsidR="00810822" w:rsidRPr="00B91D64" w:rsidRDefault="004A0BB2" w:rsidP="005807A0">
            <w:pPr>
              <w:ind w:left="313" w:hanging="313"/>
              <w:jc w:val="both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</w:t>
            </w:r>
            <w:r w:rsidR="00112B44" w:rsidRPr="000E47C4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Gereğini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b</w:t>
            </w:r>
            <w:r w:rsidR="00810822" w:rsidRPr="000E47C4">
              <w:rPr>
                <w:rFonts w:ascii="Times New Roman" w:hAnsi="Times New Roman" w:cs="Times New Roman"/>
              </w:rPr>
              <w:t>ilgilerinize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arz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ederim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.</w:t>
            </w:r>
            <w:r w:rsidR="00810822" w:rsidRPr="000E47C4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FA7515" w:rsidRPr="000E47C4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60C82" w:rsidRPr="000E47C4" w:rsidRDefault="00810822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                       </w:t>
            </w:r>
            <w:r w:rsidR="00DB244F" w:rsidRPr="000E47C4">
              <w:rPr>
                <w:rFonts w:ascii="Times New Roman" w:hAnsi="Times New Roman" w:cs="Times New Roman"/>
              </w:rPr>
              <w:t xml:space="preserve">  </w:t>
            </w:r>
            <w:r w:rsidRPr="000E47C4">
              <w:rPr>
                <w:rFonts w:ascii="Times New Roman" w:hAnsi="Times New Roman" w:cs="Times New Roman"/>
              </w:rPr>
              <w:t>…/…/</w:t>
            </w:r>
            <w:proofErr w:type="gramStart"/>
            <w:r w:rsidRPr="000E47C4">
              <w:rPr>
                <w:rFonts w:ascii="Times New Roman" w:hAnsi="Times New Roman" w:cs="Times New Roman"/>
              </w:rPr>
              <w:t>20..</w:t>
            </w:r>
            <w:proofErr w:type="gramEnd"/>
            <w:r w:rsidR="00FA7515" w:rsidRPr="000E47C4">
              <w:rPr>
                <w:rFonts w:ascii="Times New Roman" w:hAnsi="Times New Roman" w:cs="Times New Roman"/>
              </w:rPr>
              <w:t xml:space="preserve">      </w:t>
            </w:r>
          </w:p>
          <w:p w:rsidR="00810822" w:rsidRPr="000E47C4" w:rsidRDefault="00FA7515" w:rsidP="005807A0">
            <w:pPr>
              <w:tabs>
                <w:tab w:val="left" w:pos="9645"/>
              </w:tabs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</w:t>
            </w:r>
            <w:r w:rsidR="00060C82"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</w:t>
            </w:r>
            <w:r w:rsidR="00DB244F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C82" w:rsidRPr="000E47C4">
              <w:rPr>
                <w:rFonts w:ascii="Times New Roman" w:hAnsi="Times New Roman" w:cs="Times New Roman"/>
              </w:rPr>
              <w:t>Anabilim</w:t>
            </w:r>
            <w:proofErr w:type="spellEnd"/>
            <w:r w:rsidR="00060C82" w:rsidRPr="000E47C4">
              <w:rPr>
                <w:rFonts w:ascii="Times New Roman" w:hAnsi="Times New Roman" w:cs="Times New Roman"/>
              </w:rPr>
              <w:t xml:space="preserve"> Dalı </w:t>
            </w:r>
            <w:proofErr w:type="spellStart"/>
            <w:r w:rsidR="00060C82" w:rsidRPr="000E47C4">
              <w:rPr>
                <w:rFonts w:ascii="Times New Roman" w:hAnsi="Times New Roman" w:cs="Times New Roman"/>
              </w:rPr>
              <w:t>Başkanı</w:t>
            </w:r>
            <w:proofErr w:type="spellEnd"/>
          </w:p>
          <w:p w:rsidR="00810822" w:rsidRPr="000E47C4" w:rsidRDefault="00810822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              </w:t>
            </w:r>
            <w:r w:rsidR="001A75F4" w:rsidRPr="000E47C4">
              <w:rPr>
                <w:rFonts w:ascii="Times New Roman" w:hAnsi="Times New Roman" w:cs="Times New Roman"/>
              </w:rPr>
              <w:t>(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Unvan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Adı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Soyadı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İmza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>)</w:t>
            </w:r>
          </w:p>
          <w:p w:rsidR="00112B44" w:rsidRPr="000E47C4" w:rsidRDefault="00112B44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112B44" w:rsidRPr="000E47C4" w:rsidRDefault="00112B44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112B44" w:rsidRPr="000E47C4" w:rsidRDefault="00112B44" w:rsidP="005807A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</w:tblGrid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Pr="00463B5D" w:rsidRDefault="00466C4D" w:rsidP="00466C4D">
                  <w:pPr>
                    <w:framePr w:hSpace="141" w:wrap="around" w:vAnchor="text" w:hAnchor="margin" w:xAlign="inside" w:y="-200"/>
                    <w:ind w:right="742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Öğrenci</w:t>
                  </w:r>
                  <w:proofErr w:type="spellEnd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No</w:t>
                  </w:r>
                </w:p>
                <w:p w:rsidR="00466C4D" w:rsidRPr="00463B5D" w:rsidRDefault="00466C4D" w:rsidP="00466C4D">
                  <w:pPr>
                    <w:framePr w:hSpace="141" w:wrap="around" w:vAnchor="text" w:hAnchor="margin" w:xAlign="inside" w:y="-200"/>
                    <w:ind w:right="7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Ad</w:t>
                  </w:r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Soyadı</w:t>
                  </w:r>
                  <w:proofErr w:type="spellEnd"/>
                </w:p>
              </w:tc>
              <w:tc>
                <w:tcPr>
                  <w:tcW w:w="2426" w:type="dxa"/>
                </w:tcPr>
                <w:p w:rsidR="00466C4D" w:rsidRPr="00463B5D" w:rsidRDefault="00466C4D" w:rsidP="00466C4D">
                  <w:pPr>
                    <w:framePr w:hSpace="141" w:wrap="around" w:vAnchor="text" w:hAnchor="margin" w:xAlign="inside" w:y="-20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Anabilim</w:t>
                  </w:r>
                  <w:proofErr w:type="spellEnd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Dal</w:t>
                  </w:r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ı</w:t>
                  </w:r>
                </w:p>
              </w:tc>
              <w:tc>
                <w:tcPr>
                  <w:tcW w:w="2426" w:type="dxa"/>
                </w:tcPr>
                <w:p w:rsidR="00466C4D" w:rsidRPr="00463B5D" w:rsidRDefault="00466C4D" w:rsidP="00466C4D">
                  <w:pPr>
                    <w:framePr w:hSpace="141" w:wrap="around" w:vAnchor="text" w:hAnchor="margin" w:xAlign="inside" w:y="-200"/>
                    <w:ind w:right="7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Programı</w:t>
                  </w:r>
                  <w:proofErr w:type="spellEnd"/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Önerilen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Danışmanı</w:t>
                  </w:r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n</w:t>
                  </w:r>
                  <w:proofErr w:type="spellEnd"/>
                </w:p>
                <w:p w:rsidR="00466C4D" w:rsidRPr="00463B5D" w:rsidRDefault="00466C4D" w:rsidP="00466C4D">
                  <w:pPr>
                    <w:framePr w:hSpace="141" w:wrap="around" w:vAnchor="text" w:hAnchor="margin" w:xAlign="inside" w:y="-20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Adı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Soyadı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unvanı</w:t>
                  </w:r>
                  <w:proofErr w:type="spellEnd"/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466C4D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66C4D" w:rsidRDefault="00466C4D" w:rsidP="00466C4D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466C4D" w:rsidRDefault="00466C4D" w:rsidP="00466C4D">
            <w:pPr>
              <w:spacing w:line="240" w:lineRule="atLeast"/>
              <w:ind w:right="742"/>
              <w:rPr>
                <w:rFonts w:ascii="Times New Roman" w:hAnsi="Times New Roman" w:cs="Times New Roman"/>
              </w:rPr>
            </w:pPr>
          </w:p>
          <w:p w:rsidR="00466C4D" w:rsidRPr="000E47C4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7C4">
              <w:rPr>
                <w:rFonts w:ascii="Times New Roman" w:hAnsi="Times New Roman" w:cs="Times New Roman"/>
                <w:b/>
                <w:sz w:val="18"/>
                <w:szCs w:val="18"/>
              </w:rPr>
              <w:t>NOT :</w:t>
            </w:r>
            <w:proofErr w:type="gram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6C4D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ezli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programları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başına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fazla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düşecek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şekilde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belirlenir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Pr="000E47C4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ilk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kaydın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yapıldığı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tarihten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itibaren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geç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içerisinde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kadrosunda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bulunan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atanması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bağlanır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öncelikle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olmak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yakın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alanı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konularda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çalışan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dallarında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üniversitedeki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arasından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önerilebilir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4D" w:rsidRDefault="00466C4D" w:rsidP="00466C4D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Bu form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başkanlığınca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birlikte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EBYS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bildirilir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4D" w:rsidRPr="000E47C4" w:rsidRDefault="00466C4D" w:rsidP="00466C4D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E689B" w:rsidRPr="000E47C4" w:rsidRDefault="006E689B" w:rsidP="005807A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3166E" w:rsidRDefault="0023166E"/>
    <w:sectPr w:rsidR="0023166E" w:rsidSect="009F4F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7D" w:rsidRDefault="00BC0D7D" w:rsidP="00E65177">
      <w:r>
        <w:separator/>
      </w:r>
    </w:p>
  </w:endnote>
  <w:endnote w:type="continuationSeparator" w:id="0">
    <w:p w:rsidR="00BC0D7D" w:rsidRDefault="00BC0D7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7D" w:rsidRDefault="00BC0D7D" w:rsidP="00E65177">
      <w:r>
        <w:separator/>
      </w:r>
    </w:p>
  </w:footnote>
  <w:footnote w:type="continuationSeparator" w:id="0">
    <w:p w:rsidR="00BC0D7D" w:rsidRDefault="00BC0D7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BC0D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4F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EA171C" wp14:editId="13856D28">
              <wp:simplePos x="0" y="0"/>
              <wp:positionH relativeFrom="margin">
                <wp:posOffset>4131360</wp:posOffset>
              </wp:positionH>
              <wp:positionV relativeFrom="margin">
                <wp:posOffset>-1204135</wp:posOffset>
              </wp:positionV>
              <wp:extent cx="2188170" cy="10368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8170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2214"/>
                            <w:gridCol w:w="131"/>
                          </w:tblGrid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8A2599" w:rsidRDefault="000907A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HRÜ-KYS-FRM-001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2345" w:type="dxa"/>
                                <w:gridSpan w:val="2"/>
                                <w:vAlign w:val="center"/>
                              </w:tcPr>
                              <w:p w:rsidR="00DB244F" w:rsidRPr="00211F85" w:rsidRDefault="00DB244F" w:rsidP="000542DA">
                                <w:pPr>
                                  <w:pStyle w:val="AralkYok"/>
                                  <w:ind w:left="-158" w:right="306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66C4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66C4D" w:rsidRPr="00466C4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B244F" w:rsidRDefault="00DB244F" w:rsidP="00DB24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A171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25.3pt;margin-top:-94.8pt;width:172.3pt;height:8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8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2214"/>
                      <w:gridCol w:w="131"/>
                    </w:tblGrid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8A2599" w:rsidRDefault="000907A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HRÜ-KYS-FRM-001</w:t>
                          </w: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DB244F" w:rsidRPr="00211F85" w:rsidTr="000542DA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2345" w:type="dxa"/>
                          <w:gridSpan w:val="2"/>
                          <w:vAlign w:val="center"/>
                        </w:tcPr>
                        <w:p w:rsidR="00DB244F" w:rsidRPr="00211F85" w:rsidRDefault="00DB244F" w:rsidP="000542DA">
                          <w:pPr>
                            <w:pStyle w:val="AralkYok"/>
                            <w:ind w:left="-158" w:right="306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6C4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6C4D" w:rsidRPr="00466C4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B244F" w:rsidRDefault="00DB244F" w:rsidP="00DB244F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B96529" wp14:editId="636A9043">
              <wp:simplePos x="0" y="0"/>
              <wp:positionH relativeFrom="margin">
                <wp:posOffset>1295910</wp:posOffset>
              </wp:positionH>
              <wp:positionV relativeFrom="paragraph">
                <wp:posOffset>103845</wp:posOffset>
              </wp:positionV>
              <wp:extent cx="2728780" cy="82740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878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542DA" w:rsidRPr="000542DA" w:rsidRDefault="00DB244F" w:rsidP="000542D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E17205" w:rsidRPr="004248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TEZLİ YÜKSEK LİSANS </w:t>
                          </w:r>
                        </w:p>
                        <w:p w:rsidR="000542DA" w:rsidRPr="000542DA" w:rsidRDefault="000542DA" w:rsidP="000542D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542DA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DANIŞMAN ÖNERİ FORMU</w:t>
                          </w:r>
                        </w:p>
                        <w:p w:rsidR="00DB244F" w:rsidRPr="00D800BF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0B96529" id="Metin Kutusu 2" o:spid="_x0000_s1027" type="#_x0000_t202" style="position:absolute;margin-left:102.05pt;margin-top:8.2pt;width:214.8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" filled="f" stroked="f" strokeweight=".5pt">
              <v:path arrowok="t"/>
              <v:textbox>
                <w:txbxContent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542DA" w:rsidRPr="000542DA" w:rsidRDefault="00DB244F" w:rsidP="000542DA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E17205" w:rsidRPr="00424850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TEZLİ YÜKSEK LİSANS </w:t>
                    </w:r>
                  </w:p>
                  <w:p w:rsidR="000542DA" w:rsidRPr="000542DA" w:rsidRDefault="000542DA" w:rsidP="000542D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542DA">
                      <w:rPr>
                        <w:rFonts w:ascii="Times New Roman" w:hAnsi="Times New Roman" w:cs="Times New Roman"/>
                        <w:b/>
                        <w:bCs/>
                      </w:rPr>
                      <w:t>DANIŞMAN ÖNERİ FORMU</w:t>
                    </w:r>
                  </w:p>
                  <w:p w:rsidR="00DB244F" w:rsidRPr="00D800BF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244F">
      <w:rPr>
        <w:rFonts w:eastAsia="Calibri"/>
        <w:b/>
        <w:noProof/>
        <w:lang w:eastAsia="tr-TR"/>
      </w:rPr>
      <w:drawing>
        <wp:inline distT="0" distB="0" distL="0" distR="0" wp14:anchorId="0A2D474A" wp14:editId="0614A4DF">
          <wp:extent cx="914400" cy="801280"/>
          <wp:effectExtent l="0" t="0" r="0" b="0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9" cy="82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2DA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</w:p>
  <w:p w:rsidR="00DB244F" w:rsidRDefault="00DB24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BC0D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2BAA"/>
    <w:rsid w:val="000542DA"/>
    <w:rsid w:val="00060C82"/>
    <w:rsid w:val="00071C92"/>
    <w:rsid w:val="000907A2"/>
    <w:rsid w:val="000D3B23"/>
    <w:rsid w:val="000E47C4"/>
    <w:rsid w:val="00112B44"/>
    <w:rsid w:val="00127638"/>
    <w:rsid w:val="00161E05"/>
    <w:rsid w:val="001A75F4"/>
    <w:rsid w:val="001C090B"/>
    <w:rsid w:val="0023166E"/>
    <w:rsid w:val="00244FA2"/>
    <w:rsid w:val="00306C4C"/>
    <w:rsid w:val="003119E0"/>
    <w:rsid w:val="003179F8"/>
    <w:rsid w:val="00327150"/>
    <w:rsid w:val="0033565A"/>
    <w:rsid w:val="00376D68"/>
    <w:rsid w:val="003961AB"/>
    <w:rsid w:val="00466C4D"/>
    <w:rsid w:val="004A0BB2"/>
    <w:rsid w:val="004B4BB1"/>
    <w:rsid w:val="004C5219"/>
    <w:rsid w:val="004F368D"/>
    <w:rsid w:val="005749A5"/>
    <w:rsid w:val="005807A0"/>
    <w:rsid w:val="005864B6"/>
    <w:rsid w:val="00606D8B"/>
    <w:rsid w:val="0060743A"/>
    <w:rsid w:val="00681C2B"/>
    <w:rsid w:val="006A75FF"/>
    <w:rsid w:val="006C7CA4"/>
    <w:rsid w:val="006D50EA"/>
    <w:rsid w:val="006E689B"/>
    <w:rsid w:val="007002F6"/>
    <w:rsid w:val="00732E9E"/>
    <w:rsid w:val="007430BD"/>
    <w:rsid w:val="007444BE"/>
    <w:rsid w:val="007624EC"/>
    <w:rsid w:val="00794AD4"/>
    <w:rsid w:val="007E5A20"/>
    <w:rsid w:val="008034BA"/>
    <w:rsid w:val="00810822"/>
    <w:rsid w:val="008518E3"/>
    <w:rsid w:val="0086290C"/>
    <w:rsid w:val="00867020"/>
    <w:rsid w:val="008809E5"/>
    <w:rsid w:val="0088269F"/>
    <w:rsid w:val="00884906"/>
    <w:rsid w:val="008C2725"/>
    <w:rsid w:val="008E354B"/>
    <w:rsid w:val="009157F5"/>
    <w:rsid w:val="00995EEC"/>
    <w:rsid w:val="009A04BF"/>
    <w:rsid w:val="009C464B"/>
    <w:rsid w:val="009F4FB5"/>
    <w:rsid w:val="00A2240E"/>
    <w:rsid w:val="00A4551D"/>
    <w:rsid w:val="00AC3690"/>
    <w:rsid w:val="00AC4294"/>
    <w:rsid w:val="00AC7E70"/>
    <w:rsid w:val="00B32D21"/>
    <w:rsid w:val="00B6194B"/>
    <w:rsid w:val="00B91D64"/>
    <w:rsid w:val="00BC0D7D"/>
    <w:rsid w:val="00BF2B4E"/>
    <w:rsid w:val="00C867FE"/>
    <w:rsid w:val="00CB54AD"/>
    <w:rsid w:val="00D01F81"/>
    <w:rsid w:val="00D02FBC"/>
    <w:rsid w:val="00D62574"/>
    <w:rsid w:val="00DB244F"/>
    <w:rsid w:val="00DD3E3D"/>
    <w:rsid w:val="00DE4AE5"/>
    <w:rsid w:val="00DE5F65"/>
    <w:rsid w:val="00DE7869"/>
    <w:rsid w:val="00DF6018"/>
    <w:rsid w:val="00E17205"/>
    <w:rsid w:val="00E65177"/>
    <w:rsid w:val="00E91D2C"/>
    <w:rsid w:val="00ED4494"/>
    <w:rsid w:val="00F15D76"/>
    <w:rsid w:val="00F35A38"/>
    <w:rsid w:val="00F443AA"/>
    <w:rsid w:val="00F62382"/>
    <w:rsid w:val="00F65C41"/>
    <w:rsid w:val="00FA7515"/>
    <w:rsid w:val="00FB6814"/>
    <w:rsid w:val="00FC0782"/>
    <w:rsid w:val="00FC6F99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D1D70C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B244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57</cp:revision>
  <dcterms:created xsi:type="dcterms:W3CDTF">2020-10-09T08:08:00Z</dcterms:created>
  <dcterms:modified xsi:type="dcterms:W3CDTF">2021-04-15T05:27:00Z</dcterms:modified>
</cp:coreProperties>
</file>