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697"/>
        <w:gridCol w:w="1439"/>
        <w:gridCol w:w="1134"/>
        <w:gridCol w:w="1171"/>
        <w:gridCol w:w="1143"/>
        <w:gridCol w:w="1225"/>
        <w:gridCol w:w="1309"/>
      </w:tblGrid>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Adı</w:t>
            </w:r>
          </w:p>
        </w:tc>
        <w:tc>
          <w:tcPr>
            <w:tcW w:w="1134" w:type="dxa"/>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Kodu</w:t>
            </w:r>
          </w:p>
        </w:tc>
        <w:tc>
          <w:tcPr>
            <w:tcW w:w="1171" w:type="dxa"/>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Yarıyılı</w:t>
            </w:r>
          </w:p>
        </w:tc>
        <w:tc>
          <w:tcPr>
            <w:tcW w:w="1143" w:type="dxa"/>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T+U</w:t>
            </w:r>
          </w:p>
        </w:tc>
        <w:tc>
          <w:tcPr>
            <w:tcW w:w="1225" w:type="dxa"/>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Kredisi</w:t>
            </w:r>
          </w:p>
        </w:tc>
        <w:tc>
          <w:tcPr>
            <w:tcW w:w="1309" w:type="dxa"/>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AKTS</w:t>
            </w:r>
          </w:p>
        </w:tc>
      </w:tr>
      <w:tr w:rsidR="00F66955" w:rsidRPr="00F66955" w:rsidTr="007C5DC2">
        <w:trPr>
          <w:trHeight w:val="376"/>
        </w:trPr>
        <w:tc>
          <w:tcPr>
            <w:tcW w:w="3232" w:type="dxa"/>
            <w:gridSpan w:val="3"/>
          </w:tcPr>
          <w:p w:rsidR="00F66955" w:rsidRPr="00803849" w:rsidRDefault="00D44EE2" w:rsidP="00F66955">
            <w:pPr>
              <w:spacing w:after="0" w:line="240" w:lineRule="auto"/>
              <w:rPr>
                <w:rFonts w:ascii="Times New Roman" w:eastAsia="Times New Roman" w:hAnsi="Times New Roman" w:cs="Times New Roman"/>
                <w:b/>
                <w:sz w:val="24"/>
                <w:szCs w:val="24"/>
                <w:lang w:eastAsia="tr-TR"/>
              </w:rPr>
            </w:pPr>
            <w:r w:rsidRPr="00803849">
              <w:rPr>
                <w:rFonts w:ascii="Times New Roman" w:eastAsia="Times New Roman" w:hAnsi="Times New Roman" w:cs="Times New Roman"/>
                <w:b/>
                <w:lang w:eastAsia="tr-TR"/>
              </w:rPr>
              <w:t>Lif Testleri</w:t>
            </w:r>
            <w:r w:rsidR="00EC3842" w:rsidRPr="00803849">
              <w:rPr>
                <w:rFonts w:ascii="Times New Roman" w:eastAsia="Times New Roman" w:hAnsi="Times New Roman" w:cs="Times New Roman"/>
                <w:b/>
                <w:lang w:eastAsia="tr-TR"/>
              </w:rPr>
              <w:t>-I</w:t>
            </w:r>
          </w:p>
        </w:tc>
        <w:tc>
          <w:tcPr>
            <w:tcW w:w="1134" w:type="dxa"/>
          </w:tcPr>
          <w:p w:rsidR="00F66955" w:rsidRPr="00F66955" w:rsidRDefault="00F66955" w:rsidP="00F66955">
            <w:pPr>
              <w:spacing w:after="0" w:line="240" w:lineRule="auto"/>
              <w:jc w:val="center"/>
              <w:rPr>
                <w:rFonts w:ascii="Times New Roman" w:eastAsia="Times New Roman" w:hAnsi="Times New Roman" w:cs="Times New Roman"/>
                <w:sz w:val="24"/>
                <w:szCs w:val="24"/>
                <w:lang w:eastAsia="tr-TR"/>
              </w:rPr>
            </w:pPr>
          </w:p>
        </w:tc>
        <w:tc>
          <w:tcPr>
            <w:tcW w:w="1171" w:type="dxa"/>
          </w:tcPr>
          <w:p w:rsidR="00F66955" w:rsidRPr="00F66955" w:rsidRDefault="00F66955" w:rsidP="00F66955">
            <w:pPr>
              <w:spacing w:after="0" w:line="240" w:lineRule="auto"/>
              <w:jc w:val="center"/>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III</w:t>
            </w:r>
          </w:p>
        </w:tc>
        <w:tc>
          <w:tcPr>
            <w:tcW w:w="1143" w:type="dxa"/>
          </w:tcPr>
          <w:p w:rsidR="00F66955" w:rsidRPr="00F66955" w:rsidRDefault="00B04F98" w:rsidP="00F6695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1225" w:type="dxa"/>
          </w:tcPr>
          <w:p w:rsidR="00F66955" w:rsidRPr="00F66955" w:rsidRDefault="00B04F98" w:rsidP="00F6695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309" w:type="dxa"/>
          </w:tcPr>
          <w:p w:rsidR="00F66955" w:rsidRPr="00F66955" w:rsidRDefault="00B04F98" w:rsidP="00F6695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Ön Koşul Dersler</w:t>
            </w:r>
          </w:p>
        </w:tc>
        <w:tc>
          <w:tcPr>
            <w:tcW w:w="5982" w:type="dxa"/>
            <w:gridSpan w:val="5"/>
          </w:tcPr>
          <w:p w:rsidR="00F66955" w:rsidRPr="00F66955" w:rsidRDefault="00F66955" w:rsidP="00F66955">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w:t>
            </w: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Dili</w:t>
            </w:r>
          </w:p>
        </w:tc>
        <w:tc>
          <w:tcPr>
            <w:tcW w:w="5982" w:type="dxa"/>
            <w:gridSpan w:val="5"/>
          </w:tcPr>
          <w:p w:rsidR="00F66955" w:rsidRPr="00F66955" w:rsidRDefault="00F66955" w:rsidP="00F66955">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Türkçe</w:t>
            </w: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Türü</w:t>
            </w:r>
          </w:p>
        </w:tc>
        <w:tc>
          <w:tcPr>
            <w:tcW w:w="5982" w:type="dxa"/>
            <w:gridSpan w:val="5"/>
          </w:tcPr>
          <w:p w:rsidR="00F66955" w:rsidRPr="00F66955" w:rsidRDefault="00F66955" w:rsidP="00F66955">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Zorunlu</w:t>
            </w: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Koordinatörü</w:t>
            </w:r>
          </w:p>
        </w:tc>
        <w:tc>
          <w:tcPr>
            <w:tcW w:w="5982" w:type="dxa"/>
            <w:gridSpan w:val="5"/>
          </w:tcPr>
          <w:p w:rsidR="00F66955" w:rsidRPr="00F66955" w:rsidRDefault="00F66955" w:rsidP="00F66955">
            <w:pPr>
              <w:spacing w:after="0" w:line="240" w:lineRule="auto"/>
              <w:rPr>
                <w:rFonts w:ascii="Times New Roman" w:eastAsia="Times New Roman" w:hAnsi="Times New Roman" w:cs="Times New Roman"/>
                <w:sz w:val="24"/>
                <w:szCs w:val="24"/>
                <w:lang w:eastAsia="tr-TR"/>
              </w:rPr>
            </w:pP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 Veren</w:t>
            </w:r>
          </w:p>
        </w:tc>
        <w:tc>
          <w:tcPr>
            <w:tcW w:w="5982" w:type="dxa"/>
            <w:gridSpan w:val="5"/>
          </w:tcPr>
          <w:p w:rsidR="00F66955" w:rsidRPr="00F66955" w:rsidRDefault="00F66955" w:rsidP="00F66955">
            <w:pPr>
              <w:spacing w:after="0" w:line="240" w:lineRule="auto"/>
              <w:rPr>
                <w:rFonts w:ascii="Times New Roman" w:eastAsia="Times New Roman" w:hAnsi="Times New Roman" w:cs="Times New Roman"/>
                <w:sz w:val="24"/>
                <w:szCs w:val="24"/>
                <w:lang w:eastAsia="tr-TR"/>
              </w:rPr>
            </w:pP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Yardımcıları</w:t>
            </w:r>
          </w:p>
        </w:tc>
        <w:tc>
          <w:tcPr>
            <w:tcW w:w="5982" w:type="dxa"/>
            <w:gridSpan w:val="5"/>
          </w:tcPr>
          <w:p w:rsidR="00F66955" w:rsidRPr="00F66955" w:rsidRDefault="00F66955" w:rsidP="00F66955">
            <w:pPr>
              <w:spacing w:after="0" w:line="240" w:lineRule="auto"/>
              <w:rPr>
                <w:rFonts w:ascii="Times New Roman" w:eastAsia="Times New Roman" w:hAnsi="Times New Roman" w:cs="Times New Roman"/>
                <w:sz w:val="24"/>
                <w:szCs w:val="24"/>
                <w:lang w:eastAsia="tr-TR"/>
              </w:rPr>
            </w:pP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Amacı</w:t>
            </w:r>
          </w:p>
        </w:tc>
        <w:tc>
          <w:tcPr>
            <w:tcW w:w="5982" w:type="dxa"/>
            <w:gridSpan w:val="5"/>
          </w:tcPr>
          <w:p w:rsidR="00F66955" w:rsidRPr="00F66955" w:rsidRDefault="0043161B" w:rsidP="00D44EE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T</w:t>
            </w:r>
            <w:r w:rsidR="00D44EE2" w:rsidRPr="00D44EE2">
              <w:rPr>
                <w:rFonts w:ascii="Times New Roman" w:eastAsia="Times New Roman" w:hAnsi="Times New Roman" w:cs="Times New Roman"/>
                <w:lang w:eastAsia="tr-TR"/>
              </w:rPr>
              <w:t>ekstil liflerine uygulanan testleri yapabilme yeterlikleri kazandır</w:t>
            </w:r>
            <w:r w:rsidR="00D44EE2">
              <w:rPr>
                <w:rFonts w:ascii="Times New Roman" w:eastAsia="Times New Roman" w:hAnsi="Times New Roman" w:cs="Times New Roman"/>
                <w:lang w:eastAsia="tr-TR"/>
              </w:rPr>
              <w:t>mak.</w:t>
            </w:r>
          </w:p>
        </w:tc>
      </w:tr>
      <w:tr w:rsidR="00F66955" w:rsidRPr="00F66955" w:rsidTr="007C5DC2">
        <w:tc>
          <w:tcPr>
            <w:tcW w:w="3232" w:type="dxa"/>
            <w:gridSpan w:val="3"/>
          </w:tcPr>
          <w:p w:rsidR="00F66955" w:rsidRPr="00F66955" w:rsidRDefault="00F66955" w:rsidP="00B20C21">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 xml:space="preserve">Dersin Öğrenme Çıktıları </w:t>
            </w:r>
          </w:p>
        </w:tc>
        <w:tc>
          <w:tcPr>
            <w:tcW w:w="5982" w:type="dxa"/>
            <w:gridSpan w:val="5"/>
          </w:tcPr>
          <w:p w:rsidR="0045484C" w:rsidRPr="0045484C" w:rsidRDefault="0045484C" w:rsidP="0045484C">
            <w:pPr>
              <w:spacing w:after="0" w:line="240" w:lineRule="auto"/>
              <w:jc w:val="both"/>
              <w:rPr>
                <w:rFonts w:ascii="Times New Roman" w:eastAsia="Times New Roman" w:hAnsi="Times New Roman" w:cs="Times New Roman"/>
                <w:b/>
                <w:sz w:val="24"/>
                <w:szCs w:val="24"/>
                <w:lang w:eastAsia="tr-TR"/>
              </w:rPr>
            </w:pPr>
            <w:r w:rsidRPr="0045484C">
              <w:rPr>
                <w:rFonts w:ascii="Times New Roman" w:eastAsia="Times New Roman" w:hAnsi="Times New Roman" w:cs="Times New Roman"/>
                <w:b/>
                <w:lang w:eastAsia="tr-TR"/>
              </w:rPr>
              <w:t>Bu dersin sonunda öğrenci;</w:t>
            </w:r>
          </w:p>
          <w:p w:rsidR="00D44EE2" w:rsidRPr="00E43363" w:rsidRDefault="00D44EE2" w:rsidP="00D44EE2">
            <w:pPr>
              <w:pStyle w:val="ListeParagraf"/>
              <w:numPr>
                <w:ilvl w:val="0"/>
                <w:numId w:val="3"/>
              </w:numPr>
              <w:spacing w:after="0" w:line="240" w:lineRule="auto"/>
              <w:rPr>
                <w:rFonts w:ascii="Times New Roman" w:eastAsia="Times New Roman" w:hAnsi="Times New Roman" w:cs="Times New Roman"/>
                <w:szCs w:val="24"/>
                <w:lang w:eastAsia="tr-TR"/>
              </w:rPr>
            </w:pPr>
            <w:r w:rsidRPr="00E43363">
              <w:rPr>
                <w:rFonts w:ascii="Times New Roman" w:eastAsia="Times New Roman" w:hAnsi="Times New Roman" w:cs="Times New Roman"/>
                <w:szCs w:val="24"/>
                <w:lang w:eastAsia="tr-TR"/>
              </w:rPr>
              <w:t>Liflerde uzunluk ölçümünü, liflerde incelik ölçümünü, liflerde mukavemet ölçümünü yapabilir.</w:t>
            </w:r>
          </w:p>
          <w:p w:rsidR="00D44EE2" w:rsidRPr="00E43363" w:rsidRDefault="00D44EE2" w:rsidP="00D44EE2">
            <w:pPr>
              <w:pStyle w:val="ListeParagraf"/>
              <w:numPr>
                <w:ilvl w:val="0"/>
                <w:numId w:val="3"/>
              </w:numPr>
              <w:spacing w:after="0" w:line="240" w:lineRule="auto"/>
              <w:rPr>
                <w:rFonts w:ascii="Times New Roman" w:eastAsia="Times New Roman" w:hAnsi="Times New Roman" w:cs="Times New Roman"/>
                <w:szCs w:val="24"/>
                <w:lang w:eastAsia="tr-TR"/>
              </w:rPr>
            </w:pPr>
            <w:r w:rsidRPr="00E43363">
              <w:rPr>
                <w:rFonts w:ascii="Times New Roman" w:eastAsia="Times New Roman" w:hAnsi="Times New Roman" w:cs="Times New Roman"/>
                <w:szCs w:val="24"/>
                <w:lang w:eastAsia="tr-TR"/>
              </w:rPr>
              <w:t>Uzunluk ölçüm cihazlarını, incelik ölçüm cihazlarını, mukavemet ölçüm cihazlarını çalıştırabilir.</w:t>
            </w:r>
          </w:p>
          <w:p w:rsidR="00F66955" w:rsidRPr="00D44EE2" w:rsidRDefault="00D44EE2" w:rsidP="00D44EE2">
            <w:pPr>
              <w:pStyle w:val="ListeParagraf"/>
              <w:numPr>
                <w:ilvl w:val="0"/>
                <w:numId w:val="3"/>
              </w:numPr>
              <w:spacing w:after="0" w:line="240" w:lineRule="auto"/>
              <w:rPr>
                <w:rFonts w:ascii="Times New Roman" w:eastAsia="Times New Roman" w:hAnsi="Times New Roman" w:cs="Times New Roman"/>
                <w:sz w:val="24"/>
                <w:szCs w:val="24"/>
                <w:lang w:eastAsia="tr-TR"/>
              </w:rPr>
            </w:pPr>
            <w:r w:rsidRPr="00E43363">
              <w:rPr>
                <w:rFonts w:ascii="Times New Roman" w:eastAsia="Times New Roman" w:hAnsi="Times New Roman" w:cs="Times New Roman"/>
                <w:szCs w:val="24"/>
                <w:lang w:eastAsia="tr-TR"/>
              </w:rPr>
              <w:t>Liflerde kıvrımlılık tespitini bilir.</w:t>
            </w:r>
          </w:p>
        </w:tc>
      </w:tr>
      <w:tr w:rsidR="00F66955" w:rsidRPr="00F66955" w:rsidTr="007C5DC2">
        <w:tc>
          <w:tcPr>
            <w:tcW w:w="3232" w:type="dxa"/>
            <w:gridSpan w:val="3"/>
          </w:tcPr>
          <w:p w:rsidR="00F66955" w:rsidRPr="00F66955" w:rsidRDefault="00F66955" w:rsidP="00F66955">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İçeriği</w:t>
            </w:r>
          </w:p>
        </w:tc>
        <w:tc>
          <w:tcPr>
            <w:tcW w:w="5982" w:type="dxa"/>
            <w:gridSpan w:val="5"/>
          </w:tcPr>
          <w:p w:rsidR="00F66955" w:rsidRPr="00F66955" w:rsidRDefault="0043161B" w:rsidP="00F66955">
            <w:pPr>
              <w:spacing w:after="0" w:line="240" w:lineRule="auto"/>
              <w:jc w:val="both"/>
              <w:rPr>
                <w:rFonts w:ascii="Times New Roman" w:eastAsia="Times New Roman" w:hAnsi="Times New Roman" w:cs="Times New Roman"/>
                <w:sz w:val="24"/>
                <w:szCs w:val="24"/>
                <w:lang w:eastAsia="tr-TR"/>
              </w:rPr>
            </w:pPr>
            <w:r w:rsidRPr="00E43363">
              <w:rPr>
                <w:rFonts w:ascii="Times New Roman" w:eastAsia="Times New Roman" w:hAnsi="Times New Roman" w:cs="Times New Roman"/>
                <w:szCs w:val="24"/>
                <w:lang w:eastAsia="tr-TR"/>
              </w:rPr>
              <w:t>Tek lif uzunluğunu ölçme, lif kıvrımlılık testi yapma, demet halinde liflerde tarama yöntemiyle uzunluk ölçme, demet halinde kısa liflerde uzunluk ölçme (HVI), demet h</w:t>
            </w:r>
            <w:r w:rsidR="00D44EE2" w:rsidRPr="00E43363">
              <w:rPr>
                <w:rFonts w:ascii="Times New Roman" w:eastAsia="Times New Roman" w:hAnsi="Times New Roman" w:cs="Times New Roman"/>
                <w:szCs w:val="24"/>
                <w:lang w:eastAsia="tr-TR"/>
              </w:rPr>
              <w:t xml:space="preserve">alinde </w:t>
            </w:r>
            <w:r w:rsidRPr="00E43363">
              <w:rPr>
                <w:rFonts w:ascii="Times New Roman" w:eastAsia="Times New Roman" w:hAnsi="Times New Roman" w:cs="Times New Roman"/>
                <w:szCs w:val="24"/>
                <w:lang w:eastAsia="tr-TR"/>
              </w:rPr>
              <w:t>uzun liflerde uzunluk ölçme (Almetre), mikroskopla lif incelik testleri yapma mikro projeksiyonla lif incelik testleri yapma, pamukta demet halinde lif incelik testleri yapma, yünde demet halinde lif incelik testleri yapma, tek lifte mukavemet ölçme, d</w:t>
            </w:r>
            <w:r w:rsidR="00D44EE2" w:rsidRPr="00E43363">
              <w:rPr>
                <w:rFonts w:ascii="Times New Roman" w:eastAsia="Times New Roman" w:hAnsi="Times New Roman" w:cs="Times New Roman"/>
                <w:szCs w:val="24"/>
                <w:lang w:eastAsia="tr-TR"/>
              </w:rPr>
              <w:t>emet</w:t>
            </w:r>
            <w:r w:rsidRPr="00E43363">
              <w:rPr>
                <w:rFonts w:ascii="Times New Roman" w:eastAsia="Times New Roman" w:hAnsi="Times New Roman" w:cs="Times New Roman"/>
                <w:szCs w:val="24"/>
                <w:lang w:eastAsia="tr-TR"/>
              </w:rPr>
              <w:t xml:space="preserve"> halinde lif mukavemetini ö</w:t>
            </w:r>
            <w:r w:rsidR="00D44EE2" w:rsidRPr="00E43363">
              <w:rPr>
                <w:rFonts w:ascii="Times New Roman" w:eastAsia="Times New Roman" w:hAnsi="Times New Roman" w:cs="Times New Roman"/>
                <w:szCs w:val="24"/>
                <w:lang w:eastAsia="tr-TR"/>
              </w:rPr>
              <w:t>lçme.</w:t>
            </w:r>
          </w:p>
        </w:tc>
      </w:tr>
      <w:tr w:rsidR="00F66955" w:rsidRPr="00F66955" w:rsidTr="007C5DC2">
        <w:tc>
          <w:tcPr>
            <w:tcW w:w="1096" w:type="dxa"/>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Haftalar</w:t>
            </w:r>
          </w:p>
        </w:tc>
        <w:tc>
          <w:tcPr>
            <w:tcW w:w="8118" w:type="dxa"/>
            <w:gridSpan w:val="7"/>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Konular</w:t>
            </w:r>
          </w:p>
        </w:tc>
      </w:tr>
      <w:tr w:rsidR="00F66955"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F66955" w:rsidRPr="00E43363" w:rsidRDefault="00A67193" w:rsidP="00F66955">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Tek Lif Uzunluğunu Ölçme</w:t>
            </w:r>
          </w:p>
        </w:tc>
      </w:tr>
      <w:tr w:rsidR="00F66955"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2</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F66955" w:rsidRPr="00E43363" w:rsidRDefault="00A67193" w:rsidP="00F66955">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Lif Kıvrımlılık Testi Yapma</w:t>
            </w:r>
          </w:p>
        </w:tc>
      </w:tr>
      <w:tr w:rsidR="00F66955"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3</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F66955" w:rsidRPr="004B12B3" w:rsidRDefault="00A67193" w:rsidP="00F66955">
            <w:pPr>
              <w:widowControl w:val="0"/>
              <w:autoSpaceDE w:val="0"/>
              <w:autoSpaceDN w:val="0"/>
              <w:spacing w:after="0" w:line="219" w:lineRule="exact"/>
              <w:ind w:left="109"/>
              <w:rPr>
                <w:rFonts w:ascii="Times New Roman" w:eastAsia="Times New Roman" w:hAnsi="Times New Roman" w:cs="Times New Roman"/>
                <w:lang w:bidi="en-US"/>
              </w:rPr>
            </w:pPr>
            <w:r w:rsidRPr="004B12B3">
              <w:rPr>
                <w:rFonts w:ascii="Times New Roman" w:eastAsia="Times New Roman" w:hAnsi="Times New Roman" w:cs="Times New Roman"/>
                <w:lang w:bidi="en-US"/>
              </w:rPr>
              <w:t>Demet Halinde Liflerde Tarama Yöntemiyle Uzunluk Ölçme</w:t>
            </w:r>
          </w:p>
        </w:tc>
      </w:tr>
      <w:tr w:rsidR="00F66955"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4</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F66955" w:rsidRPr="004B12B3" w:rsidRDefault="00A67193" w:rsidP="00F66955">
            <w:pPr>
              <w:widowControl w:val="0"/>
              <w:autoSpaceDE w:val="0"/>
              <w:autoSpaceDN w:val="0"/>
              <w:spacing w:after="0" w:line="219" w:lineRule="exact"/>
              <w:ind w:left="109"/>
              <w:rPr>
                <w:rFonts w:ascii="Times New Roman" w:eastAsia="Times New Roman" w:hAnsi="Times New Roman" w:cs="Times New Roman"/>
                <w:lang w:val="de-DE" w:bidi="en-US"/>
              </w:rPr>
            </w:pPr>
            <w:r w:rsidRPr="004B12B3">
              <w:rPr>
                <w:rFonts w:ascii="Times New Roman" w:eastAsia="Times New Roman" w:hAnsi="Times New Roman" w:cs="Times New Roman"/>
                <w:lang w:val="de-DE" w:bidi="en-US"/>
              </w:rPr>
              <w:t>Demet Halinde Kısa, Uzun Liflerde Uzunluk Ölçme</w:t>
            </w:r>
          </w:p>
        </w:tc>
      </w:tr>
      <w:tr w:rsidR="00F66955"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5</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F66955" w:rsidRPr="004B12B3" w:rsidRDefault="00A67193" w:rsidP="00F66955">
            <w:pPr>
              <w:widowControl w:val="0"/>
              <w:autoSpaceDE w:val="0"/>
              <w:autoSpaceDN w:val="0"/>
              <w:spacing w:after="0" w:line="219" w:lineRule="exact"/>
              <w:ind w:left="109"/>
              <w:rPr>
                <w:rFonts w:ascii="Times New Roman" w:eastAsia="Times New Roman" w:hAnsi="Times New Roman" w:cs="Times New Roman"/>
                <w:lang w:val="de-DE" w:bidi="en-US"/>
              </w:rPr>
            </w:pPr>
            <w:r w:rsidRPr="004B12B3">
              <w:rPr>
                <w:rFonts w:ascii="Times New Roman" w:eastAsia="Times New Roman" w:hAnsi="Times New Roman" w:cs="Times New Roman"/>
                <w:lang w:val="de-DE" w:bidi="en-US"/>
              </w:rPr>
              <w:t>Mikroskopla Lif İncelik Testleri Yapma</w:t>
            </w:r>
          </w:p>
        </w:tc>
      </w:tr>
      <w:tr w:rsidR="00F66955"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F66955" w:rsidRPr="00F66955" w:rsidRDefault="00F66955" w:rsidP="00F66955">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6</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F66955" w:rsidRPr="00E43363" w:rsidRDefault="00A67193" w:rsidP="00F66955">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Mikro Projeksiyonla Lif İncelik Testleri Yapma</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7</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4B12B3" w:rsidRDefault="004B12B3" w:rsidP="004B12B3">
            <w:pPr>
              <w:widowControl w:val="0"/>
              <w:autoSpaceDE w:val="0"/>
              <w:autoSpaceDN w:val="0"/>
              <w:spacing w:after="0" w:line="219" w:lineRule="exact"/>
              <w:ind w:left="109"/>
              <w:rPr>
                <w:rFonts w:ascii="Times New Roman" w:eastAsia="Times New Roman" w:hAnsi="Times New Roman" w:cs="Times New Roman"/>
                <w:lang w:val="de-DE" w:bidi="en-US"/>
              </w:rPr>
            </w:pPr>
            <w:r w:rsidRPr="004B12B3">
              <w:rPr>
                <w:rFonts w:ascii="Times New Roman" w:eastAsia="Times New Roman" w:hAnsi="Times New Roman" w:cs="Times New Roman"/>
                <w:lang w:val="de-DE" w:bidi="en-US"/>
              </w:rPr>
              <w:t>Pamukta Demet Halinde Lif İncelik Testleri Yapma</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8</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4B12B3" w:rsidRDefault="004B12B3" w:rsidP="004B12B3">
            <w:pPr>
              <w:widowControl w:val="0"/>
              <w:autoSpaceDE w:val="0"/>
              <w:autoSpaceDN w:val="0"/>
              <w:spacing w:after="0" w:line="219" w:lineRule="exact"/>
              <w:ind w:left="109"/>
              <w:rPr>
                <w:rFonts w:ascii="Times New Roman" w:eastAsia="Times New Roman" w:hAnsi="Times New Roman" w:cs="Times New Roman"/>
                <w:lang w:val="de-DE" w:bidi="en-US"/>
              </w:rPr>
            </w:pPr>
            <w:r w:rsidRPr="004B12B3">
              <w:rPr>
                <w:rFonts w:ascii="Times New Roman" w:eastAsia="Times New Roman" w:hAnsi="Times New Roman" w:cs="Times New Roman"/>
                <w:lang w:val="de-DE" w:bidi="en-US"/>
              </w:rPr>
              <w:t>Pamukta Demet Halinde Lif İncelik Testleri Yapma</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9</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4B12B3" w:rsidRDefault="004B12B3" w:rsidP="004B12B3">
            <w:pPr>
              <w:widowControl w:val="0"/>
              <w:autoSpaceDE w:val="0"/>
              <w:autoSpaceDN w:val="0"/>
              <w:spacing w:after="0" w:line="219" w:lineRule="exact"/>
              <w:ind w:left="109"/>
              <w:rPr>
                <w:rFonts w:ascii="Times New Roman" w:eastAsia="Times New Roman" w:hAnsi="Times New Roman" w:cs="Times New Roman"/>
                <w:lang w:val="de-DE" w:bidi="en-US"/>
              </w:rPr>
            </w:pPr>
            <w:r w:rsidRPr="004B12B3">
              <w:rPr>
                <w:rFonts w:ascii="Times New Roman" w:eastAsia="Times New Roman" w:hAnsi="Times New Roman" w:cs="Times New Roman"/>
                <w:lang w:val="de-DE" w:bidi="en-US"/>
              </w:rPr>
              <w:t>Yünde Demet Halinde Lif İncelik Testleri Yapma</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10</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E43363" w:rsidRDefault="004B12B3" w:rsidP="004B12B3">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Tek Lifte Mukavemet Ölçme</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11</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E43363" w:rsidRDefault="004B12B3" w:rsidP="004B12B3">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Demet Halinde Lif Mukavemetini Ölçme</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12</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E43363" w:rsidRDefault="004B12B3" w:rsidP="004B12B3">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Demet Halinde Lif Mukavemetini Ölçme</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13</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E43363" w:rsidRDefault="004B12B3" w:rsidP="004B12B3">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Tek Lifte Mukavemet Ölçme</w:t>
            </w:r>
          </w:p>
        </w:tc>
      </w:tr>
      <w:tr w:rsidR="004B12B3" w:rsidRPr="00F66955" w:rsidTr="007C5DC2">
        <w:tc>
          <w:tcPr>
            <w:tcW w:w="1096" w:type="dxa"/>
            <w:tcBorders>
              <w:top w:val="single" w:sz="4" w:space="0" w:color="auto"/>
              <w:left w:val="single" w:sz="4" w:space="0" w:color="auto"/>
              <w:bottom w:val="single" w:sz="4" w:space="0" w:color="auto"/>
              <w:right w:val="single" w:sz="4" w:space="0" w:color="auto"/>
            </w:tcBorders>
            <w:shd w:val="clear" w:color="auto" w:fill="auto"/>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14</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4B12B3" w:rsidRPr="00E43363" w:rsidRDefault="004B12B3" w:rsidP="004B12B3">
            <w:pPr>
              <w:widowControl w:val="0"/>
              <w:autoSpaceDE w:val="0"/>
              <w:autoSpaceDN w:val="0"/>
              <w:spacing w:after="0" w:line="219" w:lineRule="exact"/>
              <w:ind w:left="109"/>
              <w:rPr>
                <w:rFonts w:ascii="Times New Roman" w:eastAsia="Times New Roman" w:hAnsi="Times New Roman" w:cs="Times New Roman"/>
                <w:lang w:val="en-US" w:bidi="en-US"/>
              </w:rPr>
            </w:pPr>
            <w:r w:rsidRPr="00E43363">
              <w:rPr>
                <w:rFonts w:ascii="Times New Roman" w:eastAsia="Times New Roman" w:hAnsi="Times New Roman" w:cs="Times New Roman"/>
                <w:lang w:val="en-US" w:bidi="en-US"/>
              </w:rPr>
              <w:t>Tek Lifte Mukavemet Ölçme</w:t>
            </w:r>
          </w:p>
        </w:tc>
      </w:tr>
      <w:tr w:rsidR="004B12B3" w:rsidRPr="00F66955" w:rsidTr="007C5DC2">
        <w:tc>
          <w:tcPr>
            <w:tcW w:w="9214" w:type="dxa"/>
            <w:gridSpan w:val="8"/>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Genel Yeterlilikler</w:t>
            </w:r>
          </w:p>
        </w:tc>
      </w:tr>
      <w:tr w:rsidR="004B12B3" w:rsidRPr="00F66955" w:rsidTr="007C5DC2">
        <w:tc>
          <w:tcPr>
            <w:tcW w:w="9214" w:type="dxa"/>
            <w:gridSpan w:val="8"/>
          </w:tcPr>
          <w:p w:rsidR="004B12B3" w:rsidRPr="00A066B9" w:rsidRDefault="004B12B3" w:rsidP="004B12B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hd w:val="clear" w:color="auto" w:fill="FFFFFF"/>
                <w:lang w:eastAsia="tr-TR"/>
              </w:rPr>
              <w:t>Liflerde uzunluk ölçümünü, liflerde incelik ölçümünü, liflerde mukavemet ölçümünü yapma becerisini kazanabilir. Uzunluk ölçüm cihazlarını, incelik ölçüm cihazlarını, mukavemet ölçüm cihazlarını kullanma becerisini kazanabilir. Liflerde kıvrımlılık tespitini yapabilir.</w:t>
            </w:r>
          </w:p>
        </w:tc>
      </w:tr>
      <w:tr w:rsidR="004B12B3" w:rsidRPr="00F66955" w:rsidTr="007C5DC2">
        <w:tc>
          <w:tcPr>
            <w:tcW w:w="9214" w:type="dxa"/>
            <w:gridSpan w:val="8"/>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Kaynaklar</w:t>
            </w:r>
          </w:p>
        </w:tc>
      </w:tr>
      <w:tr w:rsidR="004B12B3" w:rsidRPr="00F66955" w:rsidTr="007C5DC2">
        <w:tc>
          <w:tcPr>
            <w:tcW w:w="9214" w:type="dxa"/>
            <w:gridSpan w:val="8"/>
          </w:tcPr>
          <w:p w:rsidR="004B12B3" w:rsidRPr="008309D2" w:rsidRDefault="004B12B3" w:rsidP="004B12B3">
            <w:pPr>
              <w:spacing w:after="0" w:line="240" w:lineRule="auto"/>
              <w:jc w:val="both"/>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E</w:t>
            </w:r>
            <w:r w:rsidRPr="00AE2753">
              <w:rPr>
                <w:rFonts w:ascii="Times New Roman" w:eastAsia="Times New Roman" w:hAnsi="Times New Roman" w:cs="Times New Roman"/>
                <w:color w:val="222222"/>
                <w:shd w:val="clear" w:color="auto" w:fill="FFFFFF"/>
                <w:lang w:eastAsia="tr-TR"/>
              </w:rPr>
              <w:t>kmekçi Körlü, A</w:t>
            </w:r>
            <w:r>
              <w:rPr>
                <w:rFonts w:ascii="Times New Roman" w:eastAsia="Times New Roman" w:hAnsi="Times New Roman" w:cs="Times New Roman"/>
                <w:color w:val="222222"/>
                <w:shd w:val="clear" w:color="auto" w:fill="FFFFFF"/>
                <w:lang w:eastAsia="tr-TR"/>
              </w:rPr>
              <w:t>., Gümüştürkmen Bozacı, E</w:t>
            </w:r>
            <w:r w:rsidRPr="00AE2753">
              <w:rPr>
                <w:rFonts w:ascii="Times New Roman" w:eastAsia="Times New Roman" w:hAnsi="Times New Roman" w:cs="Times New Roman"/>
                <w:color w:val="222222"/>
                <w:shd w:val="clear" w:color="auto" w:fill="FFFFFF"/>
                <w:lang w:eastAsia="tr-TR"/>
              </w:rPr>
              <w:t>.</w:t>
            </w:r>
            <w:r>
              <w:rPr>
                <w:rFonts w:ascii="Times New Roman" w:eastAsia="Times New Roman" w:hAnsi="Times New Roman" w:cs="Times New Roman"/>
                <w:color w:val="222222"/>
                <w:shd w:val="clear" w:color="auto" w:fill="FFFFFF"/>
                <w:lang w:eastAsia="tr-TR"/>
              </w:rPr>
              <w:t>,</w:t>
            </w:r>
            <w:r w:rsidRPr="00AE2753">
              <w:rPr>
                <w:rFonts w:ascii="Times New Roman" w:eastAsia="Times New Roman" w:hAnsi="Times New Roman" w:cs="Times New Roman"/>
                <w:color w:val="222222"/>
                <w:shd w:val="clear" w:color="auto" w:fill="FFFFFF"/>
                <w:lang w:eastAsia="tr-TR"/>
              </w:rPr>
              <w:t xml:space="preserve"> (2006).</w:t>
            </w:r>
            <w:r>
              <w:rPr>
                <w:rFonts w:ascii="Times New Roman" w:eastAsia="Times New Roman" w:hAnsi="Times New Roman" w:cs="Times New Roman"/>
                <w:color w:val="222222"/>
                <w:shd w:val="clear" w:color="auto" w:fill="FFFFFF"/>
                <w:lang w:eastAsia="tr-TR"/>
              </w:rPr>
              <w:t xml:space="preserve"> </w:t>
            </w:r>
            <w:r w:rsidRPr="00AE2753">
              <w:rPr>
                <w:rFonts w:ascii="Times New Roman" w:eastAsia="Times New Roman" w:hAnsi="Times New Roman" w:cs="Times New Roman"/>
                <w:color w:val="222222"/>
                <w:shd w:val="clear" w:color="auto" w:fill="FFFFFF"/>
                <w:lang w:eastAsia="tr-TR"/>
              </w:rPr>
              <w:t>Ketenin Genel Özellikleri Ve Havuzlanması</w:t>
            </w:r>
            <w:r>
              <w:rPr>
                <w:rFonts w:ascii="Times New Roman" w:eastAsia="Times New Roman" w:hAnsi="Times New Roman" w:cs="Times New Roman"/>
                <w:color w:val="222222"/>
                <w:shd w:val="clear" w:color="auto" w:fill="FFFFFF"/>
                <w:lang w:eastAsia="tr-TR"/>
              </w:rPr>
              <w:t xml:space="preserve">. </w:t>
            </w:r>
            <w:r w:rsidRPr="00AE2753">
              <w:rPr>
                <w:rFonts w:ascii="Times New Roman" w:eastAsia="Times New Roman" w:hAnsi="Times New Roman" w:cs="Times New Roman"/>
                <w:i/>
                <w:color w:val="222222"/>
                <w:shd w:val="clear" w:color="auto" w:fill="FFFFFF"/>
                <w:lang w:eastAsia="tr-TR"/>
              </w:rPr>
              <w:t>Tekstil Ve Konfeksiyon</w:t>
            </w:r>
            <w:r>
              <w:rPr>
                <w:rFonts w:ascii="Times New Roman" w:eastAsia="Times New Roman" w:hAnsi="Times New Roman" w:cs="Times New Roman"/>
                <w:color w:val="222222"/>
                <w:shd w:val="clear" w:color="auto" w:fill="FFFFFF"/>
                <w:lang w:eastAsia="tr-TR"/>
              </w:rPr>
              <w:t xml:space="preserve">, </w:t>
            </w:r>
            <w:r w:rsidRPr="00AE2753">
              <w:rPr>
                <w:rFonts w:ascii="Times New Roman" w:eastAsia="Times New Roman" w:hAnsi="Times New Roman" w:cs="Times New Roman"/>
                <w:color w:val="222222"/>
                <w:shd w:val="clear" w:color="auto" w:fill="FFFFFF"/>
                <w:lang w:eastAsia="tr-TR"/>
              </w:rPr>
              <w:t>16 (1), 276-280</w:t>
            </w:r>
            <w:r>
              <w:rPr>
                <w:rFonts w:ascii="Times New Roman" w:eastAsia="Times New Roman" w:hAnsi="Times New Roman" w:cs="Times New Roman"/>
                <w:color w:val="222222"/>
                <w:shd w:val="clear" w:color="auto" w:fill="FFFFFF"/>
                <w:lang w:eastAsia="tr-TR"/>
              </w:rPr>
              <w:t>.</w:t>
            </w:r>
          </w:p>
          <w:p w:rsidR="004B12B3" w:rsidRDefault="004B12B3" w:rsidP="004B12B3">
            <w:pPr>
              <w:spacing w:after="0" w:line="240" w:lineRule="auto"/>
              <w:jc w:val="both"/>
              <w:rPr>
                <w:rFonts w:ascii="Times New Roman" w:eastAsia="Times New Roman" w:hAnsi="Times New Roman" w:cs="Times New Roman"/>
                <w:color w:val="222222"/>
                <w:shd w:val="clear" w:color="auto" w:fill="FFFFFF"/>
                <w:lang w:eastAsia="tr-TR"/>
              </w:rPr>
            </w:pPr>
            <w:r w:rsidRPr="00E321BE">
              <w:rPr>
                <w:rFonts w:ascii="Times New Roman" w:eastAsia="Times New Roman" w:hAnsi="Times New Roman" w:cs="Times New Roman"/>
                <w:color w:val="222222"/>
                <w:shd w:val="clear" w:color="auto" w:fill="FFFFFF"/>
                <w:lang w:eastAsia="tr-TR"/>
              </w:rPr>
              <w:t>Yaşar, S</w:t>
            </w:r>
            <w:r>
              <w:rPr>
                <w:rFonts w:ascii="Times New Roman" w:eastAsia="Times New Roman" w:hAnsi="Times New Roman" w:cs="Times New Roman"/>
                <w:color w:val="222222"/>
                <w:shd w:val="clear" w:color="auto" w:fill="FFFFFF"/>
                <w:lang w:eastAsia="tr-TR"/>
              </w:rPr>
              <w:t>.</w:t>
            </w:r>
            <w:r w:rsidRPr="00E321BE">
              <w:rPr>
                <w:rFonts w:ascii="Times New Roman" w:eastAsia="Times New Roman" w:hAnsi="Times New Roman" w:cs="Times New Roman"/>
                <w:color w:val="222222"/>
                <w:shd w:val="clear" w:color="auto" w:fill="FFFFFF"/>
                <w:lang w:eastAsia="tr-TR"/>
              </w:rPr>
              <w:t>, Güller, B</w:t>
            </w:r>
            <w:r>
              <w:rPr>
                <w:rFonts w:ascii="Times New Roman" w:eastAsia="Times New Roman" w:hAnsi="Times New Roman" w:cs="Times New Roman"/>
                <w:color w:val="222222"/>
                <w:shd w:val="clear" w:color="auto" w:fill="FFFFFF"/>
                <w:lang w:eastAsia="tr-TR"/>
              </w:rPr>
              <w:t>., Baydar, H</w:t>
            </w:r>
            <w:r w:rsidRPr="00E321BE">
              <w:rPr>
                <w:rFonts w:ascii="Times New Roman" w:eastAsia="Times New Roman" w:hAnsi="Times New Roman" w:cs="Times New Roman"/>
                <w:color w:val="222222"/>
                <w:shd w:val="clear" w:color="auto" w:fill="FFFFFF"/>
                <w:lang w:eastAsia="tr-TR"/>
              </w:rPr>
              <w:t>.</w:t>
            </w:r>
            <w:r>
              <w:rPr>
                <w:rFonts w:ascii="Times New Roman" w:eastAsia="Times New Roman" w:hAnsi="Times New Roman" w:cs="Times New Roman"/>
                <w:color w:val="222222"/>
                <w:shd w:val="clear" w:color="auto" w:fill="FFFFFF"/>
                <w:lang w:eastAsia="tr-TR"/>
              </w:rPr>
              <w:t>,</w:t>
            </w:r>
            <w:r w:rsidRPr="00E321BE">
              <w:rPr>
                <w:rFonts w:ascii="Times New Roman" w:eastAsia="Times New Roman" w:hAnsi="Times New Roman" w:cs="Times New Roman"/>
                <w:color w:val="222222"/>
                <w:shd w:val="clear" w:color="auto" w:fill="FFFFFF"/>
                <w:lang w:eastAsia="tr-TR"/>
              </w:rPr>
              <w:t xml:space="preserve"> (2010).</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Susam (Sesamum İndicum L.),</w:t>
            </w:r>
            <w:r>
              <w:rPr>
                <w:rFonts w:ascii="Times New Roman" w:eastAsia="Times New Roman" w:hAnsi="Times New Roman" w:cs="Times New Roman"/>
                <w:color w:val="222222"/>
                <w:shd w:val="clear" w:color="auto" w:fill="FFFFFF"/>
                <w:lang w:eastAsia="tr-TR"/>
              </w:rPr>
              <w:t xml:space="preserve"> Pamuk (Gossypium Hirsitum L.) v</w:t>
            </w:r>
            <w:r w:rsidRPr="00E321BE">
              <w:rPr>
                <w:rFonts w:ascii="Times New Roman" w:eastAsia="Times New Roman" w:hAnsi="Times New Roman" w:cs="Times New Roman"/>
                <w:color w:val="222222"/>
                <w:shd w:val="clear" w:color="auto" w:fill="FFFFFF"/>
                <w:lang w:eastAsia="tr-TR"/>
              </w:rPr>
              <w:t>e Haşhaş (Papaver Somniferum L.) Saplarında Karbonhidrat, Lignin Miktarları Ve Bazı Lif Özellikleri Üzerine Araştırmalar</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Süleyman Demirel Üniversitesi</w:t>
            </w:r>
            <w:r>
              <w:rPr>
                <w:rFonts w:ascii="Times New Roman" w:eastAsia="Times New Roman" w:hAnsi="Times New Roman" w:cs="Times New Roman"/>
                <w:color w:val="222222"/>
                <w:shd w:val="clear" w:color="auto" w:fill="FFFFFF"/>
                <w:lang w:eastAsia="tr-TR"/>
              </w:rPr>
              <w:t>,</w:t>
            </w:r>
            <w:r w:rsidRPr="00E321BE">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i/>
                <w:color w:val="222222"/>
                <w:shd w:val="clear" w:color="auto" w:fill="FFFFFF"/>
                <w:lang w:eastAsia="tr-TR"/>
              </w:rPr>
              <w:t>Orman Fakültesi Dergisi</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1 (1), 56-66.</w:t>
            </w:r>
          </w:p>
          <w:p w:rsidR="004B12B3" w:rsidRPr="008309D2" w:rsidRDefault="004B12B3" w:rsidP="004B12B3">
            <w:pPr>
              <w:spacing w:after="0" w:line="240" w:lineRule="auto"/>
              <w:jc w:val="both"/>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 xml:space="preserve">Yüksel, H. G., Okur, A., (2018). </w:t>
            </w:r>
            <w:r w:rsidRPr="00E321BE">
              <w:rPr>
                <w:rFonts w:ascii="Times New Roman" w:eastAsia="Times New Roman" w:hAnsi="Times New Roman" w:cs="Times New Roman"/>
                <w:color w:val="222222"/>
                <w:shd w:val="clear" w:color="auto" w:fill="FFFFFF"/>
                <w:lang w:eastAsia="tr-TR"/>
              </w:rPr>
              <w:t>Subjektif Konfor Değerlendirmeleri İle</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Laboratuvar Testleri Arasındaki İlişkiler</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TMMOB Tekstil Mühendisleri Odası</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i/>
                <w:color w:val="222222"/>
                <w:shd w:val="clear" w:color="auto" w:fill="FFFFFF"/>
                <w:lang w:eastAsia="tr-TR"/>
              </w:rPr>
              <w:t>Tekstil Ve Mühendis</w:t>
            </w:r>
            <w:r>
              <w:rPr>
                <w:rFonts w:ascii="Times New Roman" w:eastAsia="Times New Roman" w:hAnsi="Times New Roman" w:cs="Times New Roman"/>
                <w:color w:val="222222"/>
                <w:shd w:val="clear" w:color="auto" w:fill="FFFFFF"/>
                <w:lang w:eastAsia="tr-TR"/>
              </w:rPr>
              <w:t>, 18 (84), 38-48.</w:t>
            </w:r>
          </w:p>
        </w:tc>
      </w:tr>
      <w:tr w:rsidR="004B12B3" w:rsidRPr="00F66955" w:rsidTr="007C5DC2">
        <w:tc>
          <w:tcPr>
            <w:tcW w:w="9214" w:type="dxa"/>
            <w:gridSpan w:val="8"/>
          </w:tcPr>
          <w:p w:rsidR="004B12B3" w:rsidRPr="00F66955" w:rsidRDefault="004B12B3" w:rsidP="004B12B3">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Değerlendirme Sistemi</w:t>
            </w:r>
          </w:p>
        </w:tc>
      </w:tr>
      <w:tr w:rsidR="004B12B3" w:rsidRPr="00F66955" w:rsidTr="007C5DC2">
        <w:tc>
          <w:tcPr>
            <w:tcW w:w="1793" w:type="dxa"/>
            <w:gridSpan w:val="2"/>
          </w:tcPr>
          <w:p w:rsidR="004B12B3" w:rsidRPr="00F66955" w:rsidRDefault="004B12B3" w:rsidP="004B12B3">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lastRenderedPageBreak/>
              <w:t>Ara Sınav</w:t>
            </w:r>
          </w:p>
        </w:tc>
        <w:tc>
          <w:tcPr>
            <w:tcW w:w="7421" w:type="dxa"/>
            <w:gridSpan w:val="6"/>
          </w:tcPr>
          <w:p w:rsidR="004B12B3" w:rsidRPr="00F66955" w:rsidRDefault="004B12B3" w:rsidP="004B12B3">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 40</w:t>
            </w:r>
          </w:p>
        </w:tc>
      </w:tr>
      <w:tr w:rsidR="004B12B3" w:rsidRPr="00F66955" w:rsidTr="007C5DC2">
        <w:tc>
          <w:tcPr>
            <w:tcW w:w="1793" w:type="dxa"/>
            <w:gridSpan w:val="2"/>
          </w:tcPr>
          <w:p w:rsidR="004B12B3" w:rsidRPr="00F66955" w:rsidRDefault="004B12B3" w:rsidP="004B12B3">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Final</w:t>
            </w:r>
          </w:p>
        </w:tc>
        <w:tc>
          <w:tcPr>
            <w:tcW w:w="7421" w:type="dxa"/>
            <w:gridSpan w:val="6"/>
          </w:tcPr>
          <w:p w:rsidR="004B12B3" w:rsidRPr="00F66955" w:rsidRDefault="004B12B3" w:rsidP="004B12B3">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 60</w:t>
            </w:r>
          </w:p>
        </w:tc>
      </w:tr>
      <w:tr w:rsidR="004B12B3" w:rsidRPr="00F66955" w:rsidTr="007C5DC2">
        <w:tc>
          <w:tcPr>
            <w:tcW w:w="1793" w:type="dxa"/>
            <w:gridSpan w:val="2"/>
          </w:tcPr>
          <w:p w:rsidR="004B12B3" w:rsidRPr="00F66955" w:rsidRDefault="004B12B3" w:rsidP="004B12B3">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Bütünleme</w:t>
            </w:r>
          </w:p>
        </w:tc>
        <w:tc>
          <w:tcPr>
            <w:tcW w:w="7421" w:type="dxa"/>
            <w:gridSpan w:val="6"/>
          </w:tcPr>
          <w:p w:rsidR="004B12B3" w:rsidRPr="00F66955" w:rsidRDefault="004B12B3" w:rsidP="004B12B3">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 60</w:t>
            </w:r>
          </w:p>
        </w:tc>
      </w:tr>
    </w:tbl>
    <w:p w:rsidR="007D3BF1" w:rsidRDefault="007D3B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4B12B3" w:rsidTr="0098022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rsidR="004B12B3" w:rsidRDefault="004B12B3" w:rsidP="0098022D">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40"/>
              <w:jc w:val="center"/>
              <w:rPr>
                <w:b/>
                <w:sz w:val="18"/>
                <w:szCs w:val="18"/>
              </w:rPr>
            </w:pPr>
            <w:r>
              <w:rPr>
                <w:b/>
                <w:sz w:val="18"/>
                <w:szCs w:val="18"/>
              </w:rPr>
              <w:t>PROGRAM ÖĞRENME ÇIKTILARI İLE</w:t>
            </w:r>
          </w:p>
          <w:p w:rsidR="004B12B3" w:rsidRDefault="004B12B3" w:rsidP="0098022D">
            <w:pPr>
              <w:spacing w:before="40"/>
              <w:jc w:val="center"/>
              <w:rPr>
                <w:b/>
                <w:sz w:val="18"/>
                <w:szCs w:val="18"/>
              </w:rPr>
            </w:pPr>
            <w:r>
              <w:rPr>
                <w:b/>
                <w:sz w:val="18"/>
                <w:szCs w:val="18"/>
              </w:rPr>
              <w:t>DERS ÖĞRENİM ÇIKTILARI İLİŞKİSİ TABLOSU</w:t>
            </w:r>
          </w:p>
        </w:tc>
      </w:tr>
      <w:tr w:rsidR="004B12B3" w:rsidTr="0098022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4B12B3" w:rsidRDefault="004B12B3" w:rsidP="0098022D">
            <w:pPr>
              <w:jc w:val="center"/>
              <w:rPr>
                <w:b/>
                <w:sz w:val="18"/>
                <w:szCs w:val="18"/>
              </w:rPr>
            </w:pPr>
          </w:p>
          <w:p w:rsidR="004B12B3" w:rsidRDefault="004B12B3" w:rsidP="0098022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PÇ14</w:t>
            </w:r>
          </w:p>
        </w:tc>
      </w:tr>
      <w:tr w:rsidR="004B12B3" w:rsidTr="0098022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ÖÇ</w:t>
            </w:r>
            <w:r>
              <w:rPr>
                <w:b/>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r>
      <w:tr w:rsidR="004B12B3" w:rsidTr="0098022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ÖÇ</w:t>
            </w:r>
            <w:r>
              <w:rPr>
                <w:b/>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r>
      <w:tr w:rsidR="004B12B3" w:rsidTr="0098022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ÖÇ</w:t>
            </w:r>
            <w:r>
              <w:rPr>
                <w:b/>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r>
      <w:tr w:rsidR="004B12B3" w:rsidTr="0098022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ÖK: Öğrenme Çıktıları PÇ: Program Çıktıları</w:t>
            </w:r>
          </w:p>
        </w:tc>
      </w:tr>
      <w:tr w:rsidR="004B12B3" w:rsidTr="0098022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after="100" w:line="176" w:lineRule="exact"/>
              <w:jc w:val="center"/>
              <w:rPr>
                <w:b/>
                <w:sz w:val="18"/>
                <w:szCs w:val="18"/>
              </w:rPr>
            </w:pPr>
            <w:r>
              <w:rPr>
                <w:b/>
                <w:sz w:val="18"/>
                <w:szCs w:val="18"/>
              </w:rPr>
              <w:t>Katkı</w:t>
            </w:r>
          </w:p>
          <w:p w:rsidR="004B12B3" w:rsidRDefault="004B12B3" w:rsidP="0098022D">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5 Çok Yüksek</w:t>
            </w:r>
          </w:p>
        </w:tc>
      </w:tr>
    </w:tbl>
    <w:p w:rsidR="004B12B3" w:rsidRDefault="004B12B3" w:rsidP="004B12B3"/>
    <w:p w:rsidR="004B12B3" w:rsidRDefault="004B12B3" w:rsidP="004B12B3"/>
    <w:p w:rsidR="004B12B3" w:rsidRDefault="004B12B3" w:rsidP="004B12B3">
      <w:pPr>
        <w:spacing w:line="0" w:lineRule="atLeast"/>
        <w:jc w:val="center"/>
        <w:rPr>
          <w:b/>
        </w:rPr>
      </w:pPr>
      <w:r>
        <w:rPr>
          <w:b/>
        </w:rPr>
        <w:t>Program Çıktıları ve İlgili Dersin İlişkisi</w:t>
      </w:r>
    </w:p>
    <w:p w:rsidR="004B12B3" w:rsidRDefault="004B12B3" w:rsidP="004B12B3">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99"/>
        <w:gridCol w:w="499"/>
        <w:gridCol w:w="499"/>
        <w:gridCol w:w="499"/>
        <w:gridCol w:w="499"/>
        <w:gridCol w:w="499"/>
        <w:gridCol w:w="499"/>
        <w:gridCol w:w="499"/>
        <w:gridCol w:w="499"/>
        <w:gridCol w:w="590"/>
        <w:gridCol w:w="590"/>
        <w:gridCol w:w="590"/>
        <w:gridCol w:w="590"/>
        <w:gridCol w:w="590"/>
      </w:tblGrid>
      <w:tr w:rsidR="004B12B3" w:rsidTr="0098022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4B12B3" w:rsidRDefault="004B12B3" w:rsidP="0098022D">
            <w:pPr>
              <w:jc w:val="center"/>
              <w:rPr>
                <w:b/>
                <w:sz w:val="18"/>
                <w:szCs w:val="18"/>
              </w:rPr>
            </w:pPr>
          </w:p>
          <w:p w:rsidR="004B12B3" w:rsidRDefault="004B12B3" w:rsidP="0098022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b/>
                <w:sz w:val="18"/>
                <w:szCs w:val="18"/>
              </w:rPr>
            </w:pPr>
            <w:r>
              <w:rPr>
                <w:b/>
                <w:sz w:val="18"/>
                <w:szCs w:val="18"/>
              </w:rPr>
              <w:t>PÇ14</w:t>
            </w:r>
          </w:p>
        </w:tc>
      </w:tr>
      <w:tr w:rsidR="004B12B3" w:rsidTr="0098022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spacing w:before="100"/>
              <w:jc w:val="center"/>
              <w:rPr>
                <w:sz w:val="18"/>
                <w:szCs w:val="18"/>
              </w:rPr>
            </w:pPr>
            <w:r>
              <w:rPr>
                <w:sz w:val="18"/>
                <w:szCs w:val="18"/>
              </w:rPr>
              <w:t>Lif Testleri</w:t>
            </w:r>
            <w:r>
              <w:rPr>
                <w:sz w:val="18"/>
                <w:szCs w:val="18"/>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B12B3" w:rsidRDefault="004B12B3" w:rsidP="0098022D">
            <w:pPr>
              <w:jc w:val="center"/>
              <w:rPr>
                <w:sz w:val="18"/>
                <w:szCs w:val="18"/>
              </w:rPr>
            </w:pPr>
            <w:r>
              <w:rPr>
                <w:sz w:val="18"/>
                <w:szCs w:val="18"/>
              </w:rPr>
              <w:t>3</w:t>
            </w:r>
          </w:p>
        </w:tc>
      </w:tr>
    </w:tbl>
    <w:p w:rsidR="004B12B3" w:rsidRDefault="004B12B3" w:rsidP="004B12B3"/>
    <w:p w:rsidR="004B12B3" w:rsidRDefault="004B12B3" w:rsidP="004B12B3"/>
    <w:p w:rsidR="004B12B3" w:rsidRDefault="004B12B3"/>
    <w:sectPr w:rsidR="004B12B3" w:rsidSect="0035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E4EDF"/>
    <w:multiLevelType w:val="hybridMultilevel"/>
    <w:tmpl w:val="0CC41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C53576"/>
    <w:multiLevelType w:val="hybridMultilevel"/>
    <w:tmpl w:val="7012D7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2564B2"/>
    <w:multiLevelType w:val="hybridMultilevel"/>
    <w:tmpl w:val="AF62C3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6955"/>
    <w:rsid w:val="00354CDF"/>
    <w:rsid w:val="0043161B"/>
    <w:rsid w:val="0045484C"/>
    <w:rsid w:val="004B12B3"/>
    <w:rsid w:val="004C49E2"/>
    <w:rsid w:val="0060046E"/>
    <w:rsid w:val="00602060"/>
    <w:rsid w:val="00627A1D"/>
    <w:rsid w:val="007D3BF1"/>
    <w:rsid w:val="00803849"/>
    <w:rsid w:val="008309D2"/>
    <w:rsid w:val="009F4590"/>
    <w:rsid w:val="00A066B9"/>
    <w:rsid w:val="00A67193"/>
    <w:rsid w:val="00B04F98"/>
    <w:rsid w:val="00B20C21"/>
    <w:rsid w:val="00B50D08"/>
    <w:rsid w:val="00D44EE2"/>
    <w:rsid w:val="00E43363"/>
    <w:rsid w:val="00EC3842"/>
    <w:rsid w:val="00F66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8CE5"/>
  <w15:docId w15:val="{EE7C2A20-3E48-421E-9F12-56AEA3FB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
    <w:name w:val="Tablo Kılavuzu3"/>
    <w:basedOn w:val="NormalTablo"/>
    <w:next w:val="TabloKlavuzu"/>
    <w:uiPriority w:val="39"/>
    <w:rsid w:val="00F6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5718">
      <w:bodyDiv w:val="1"/>
      <w:marLeft w:val="0"/>
      <w:marRight w:val="0"/>
      <w:marTop w:val="0"/>
      <w:marBottom w:val="0"/>
      <w:divBdr>
        <w:top w:val="none" w:sz="0" w:space="0" w:color="auto"/>
        <w:left w:val="none" w:sz="0" w:space="0" w:color="auto"/>
        <w:bottom w:val="none" w:sz="0" w:space="0" w:color="auto"/>
        <w:right w:val="none" w:sz="0" w:space="0" w:color="auto"/>
      </w:divBdr>
    </w:div>
    <w:div w:id="769159375">
      <w:bodyDiv w:val="1"/>
      <w:marLeft w:val="0"/>
      <w:marRight w:val="0"/>
      <w:marTop w:val="0"/>
      <w:marBottom w:val="0"/>
      <w:divBdr>
        <w:top w:val="none" w:sz="0" w:space="0" w:color="auto"/>
        <w:left w:val="none" w:sz="0" w:space="0" w:color="auto"/>
        <w:bottom w:val="none" w:sz="0" w:space="0" w:color="auto"/>
        <w:right w:val="none" w:sz="0" w:space="0" w:color="auto"/>
      </w:divBdr>
    </w:div>
    <w:div w:id="10155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467</Words>
  <Characters>2665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Şebnem</dc:creator>
  <cp:lastModifiedBy>Şeyda  Gür-öğrenci</cp:lastModifiedBy>
  <cp:revision>15</cp:revision>
  <dcterms:created xsi:type="dcterms:W3CDTF">2018-11-09T15:52:00Z</dcterms:created>
  <dcterms:modified xsi:type="dcterms:W3CDTF">2020-04-16T13:28:00Z</dcterms:modified>
</cp:coreProperties>
</file>